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00" w:before="61" w:after="0"/>
        <w:ind w:left="928"/>
        <w:rPr>
          <w:b/>
          <w:i/>
          <w:i/>
          <w:sz w:val="28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48630" cy="78390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630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300" w:before="61" w:after="0"/>
        <w:ind w:left="928"/>
        <w:rPr>
          <w:b/>
          <w:i/>
          <w:i/>
          <w:sz w:val="28"/>
        </w:rPr>
      </w:pPr>
      <w:r>
        <w:rPr/>
      </w:r>
    </w:p>
    <w:p>
      <w:pPr>
        <w:pStyle w:val="Normal"/>
        <w:spacing w:lineRule="exact" w:line="300" w:before="61" w:after="0"/>
        <w:ind w:left="928"/>
        <w:rPr>
          <w:b/>
          <w:i/>
          <w:i/>
          <w:sz w:val="28"/>
        </w:rPr>
      </w:pPr>
      <w:r>
        <w:rPr/>
      </w:r>
    </w:p>
    <w:p>
      <w:pPr>
        <w:pStyle w:val="Normal"/>
        <w:spacing w:lineRule="exact" w:line="300" w:before="61" w:after="0"/>
        <w:ind w:left="928"/>
        <w:rPr>
          <w:b/>
          <w:i/>
          <w:i/>
          <w:sz w:val="28"/>
        </w:rPr>
      </w:pPr>
      <w:r>
        <w:rPr/>
      </w:r>
    </w:p>
    <w:p>
      <w:pPr>
        <w:pStyle w:val="Normal"/>
        <w:spacing w:lineRule="exact" w:line="300" w:before="61" w:after="0"/>
        <w:ind w:left="928"/>
        <w:rPr>
          <w:b/>
          <w:i/>
          <w:i/>
          <w:sz w:val="28"/>
        </w:rPr>
      </w:pPr>
      <w:r>
        <w:rPr/>
      </w:r>
    </w:p>
    <w:p>
      <w:pPr>
        <w:pStyle w:val="Normal"/>
        <w:spacing w:lineRule="exact" w:line="300" w:before="61" w:after="0"/>
        <w:ind w:left="928"/>
        <w:rPr>
          <w:b/>
          <w:i/>
          <w:i/>
          <w:sz w:val="28"/>
        </w:rPr>
      </w:pPr>
      <w:r>
        <w:rPr/>
      </w:r>
    </w:p>
    <w:p>
      <w:pPr>
        <w:pStyle w:val="Normal"/>
        <w:spacing w:lineRule="exact" w:line="300" w:before="61" w:after="0"/>
        <w:ind w:left="928"/>
        <w:rPr>
          <w:b/>
          <w:i/>
          <w:i/>
          <w:sz w:val="28"/>
        </w:rPr>
      </w:pPr>
      <w:r>
        <w:rPr/>
      </w:r>
    </w:p>
    <w:p>
      <w:pPr>
        <w:pStyle w:val="Normal"/>
        <w:spacing w:lineRule="exact" w:line="300" w:before="61" w:after="0"/>
        <w:ind w:left="928"/>
        <w:rPr>
          <w:b/>
          <w:i/>
          <w:i/>
          <w:sz w:val="28"/>
        </w:rPr>
      </w:pPr>
      <w:r>
        <w:rPr/>
      </w:r>
    </w:p>
    <w:p>
      <w:pPr>
        <w:pStyle w:val="Normal"/>
        <w:spacing w:lineRule="exact" w:line="300" w:before="61" w:after="0"/>
        <w:ind w:left="928"/>
        <w:rPr>
          <w:b/>
          <w:i/>
          <w:i/>
          <w:sz w:val="28"/>
        </w:rPr>
      </w:pPr>
      <w:r>
        <w:rPr>
          <w:b/>
          <w:i/>
          <w:spacing w:val="-2"/>
          <w:sz w:val="28"/>
        </w:rPr>
        <w:t>Аннотация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pacing w:val="-2"/>
          <w:sz w:val="28"/>
        </w:rPr>
        <w:t>к</w:t>
      </w:r>
      <w:r>
        <w:rPr>
          <w:b/>
          <w:i/>
          <w:spacing w:val="-20"/>
          <w:sz w:val="28"/>
        </w:rPr>
        <w:t xml:space="preserve"> </w:t>
      </w:r>
      <w:r>
        <w:rPr>
          <w:b/>
          <w:i/>
          <w:spacing w:val="-2"/>
          <w:sz w:val="28"/>
        </w:rPr>
        <w:t>рабочей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2"/>
          <w:sz w:val="28"/>
        </w:rPr>
        <w:t>программе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pacing w:val="-2"/>
          <w:sz w:val="28"/>
        </w:rPr>
        <w:t>«Математика»</w:t>
      </w:r>
      <w:r>
        <w:rPr>
          <w:b/>
          <w:i/>
          <w:spacing w:val="-1"/>
          <w:sz w:val="28"/>
        </w:rPr>
        <w:t xml:space="preserve"> 7-9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1"/>
          <w:sz w:val="28"/>
        </w:rPr>
        <w:t>класс</w:t>
      </w:r>
    </w:p>
    <w:p>
      <w:pPr>
        <w:pStyle w:val="Normal"/>
        <w:spacing w:lineRule="exact" w:line="300"/>
        <w:ind w:left="3890"/>
        <w:rPr>
          <w:b/>
          <w:i/>
          <w:i/>
          <w:sz w:val="28"/>
        </w:rPr>
      </w:pPr>
      <w:r>
        <w:rPr>
          <w:b/>
          <w:i/>
          <w:sz w:val="28"/>
        </w:rPr>
        <w:t>2024-2025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z w:val="28"/>
        </w:rPr>
        <w:t>учебный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год</w:t>
      </w:r>
    </w:p>
    <w:p>
      <w:pPr>
        <w:pStyle w:val="BodyText"/>
        <w:spacing w:before="7" w:after="0"/>
        <w:ind w:left="0"/>
        <w:jc w:val="left"/>
        <w:rPr>
          <w:b/>
          <w:i/>
          <w:i/>
          <w:sz w:val="27"/>
        </w:rPr>
      </w:pPr>
      <w:r>
        <w:rPr>
          <w:b/>
          <w:i/>
          <w:sz w:val="27"/>
        </w:rPr>
      </w:r>
    </w:p>
    <w:p>
      <w:pPr>
        <w:pStyle w:val="BodyText"/>
        <w:ind w:firstLine="249" w:left="100" w:right="157"/>
        <w:rPr/>
      </w:pPr>
      <w:r>
        <w:rPr>
          <w:spacing w:val="-1"/>
        </w:rPr>
        <w:t>Рабочая</w:t>
      </w:r>
      <w:r>
        <w:rPr>
          <w:spacing w:val="-19"/>
        </w:rPr>
        <w:t xml:space="preserve"> </w:t>
      </w:r>
      <w:r>
        <w:rPr>
          <w:spacing w:val="-1"/>
        </w:rPr>
        <w:t>программа</w:t>
      </w:r>
      <w:r>
        <w:rPr>
          <w:spacing w:val="-18"/>
        </w:rPr>
        <w:t xml:space="preserve"> </w:t>
      </w:r>
      <w:r>
        <w:rPr/>
        <w:t>по</w:t>
      </w:r>
      <w:r>
        <w:rPr>
          <w:spacing w:val="-16"/>
        </w:rPr>
        <w:t xml:space="preserve"> </w:t>
      </w:r>
      <w:r>
        <w:rPr/>
        <w:t>математике</w:t>
      </w:r>
      <w:r>
        <w:rPr>
          <w:spacing w:val="-16"/>
        </w:rPr>
        <w:t xml:space="preserve"> </w:t>
      </w:r>
      <w:r>
        <w:rPr/>
        <w:t>для</w:t>
      </w:r>
      <w:r>
        <w:rPr>
          <w:spacing w:val="-17"/>
        </w:rPr>
        <w:t xml:space="preserve"> </w:t>
      </w:r>
      <w:r>
        <w:rPr/>
        <w:t>обучающихся</w:t>
      </w:r>
      <w:r>
        <w:rPr>
          <w:spacing w:val="-16"/>
        </w:rPr>
        <w:t xml:space="preserve"> </w:t>
      </w:r>
      <w:r>
        <w:rPr/>
        <w:t>7</w:t>
      </w:r>
      <w:bookmarkStart w:id="0" w:name="_GoBack"/>
      <w:bookmarkEnd w:id="0"/>
      <w:r>
        <w:rPr/>
        <w:t>-9</w:t>
      </w:r>
      <w:r>
        <w:rPr>
          <w:spacing w:val="-16"/>
        </w:rPr>
        <w:t xml:space="preserve"> </w:t>
      </w:r>
      <w:r>
        <w:rPr/>
        <w:t>классов</w:t>
      </w:r>
      <w:r>
        <w:rPr>
          <w:spacing w:val="-17"/>
        </w:rPr>
        <w:t xml:space="preserve"> </w:t>
      </w:r>
      <w:r>
        <w:rPr/>
        <w:t>разработана</w:t>
      </w:r>
      <w:r>
        <w:rPr>
          <w:spacing w:val="-68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основе</w:t>
      </w:r>
      <w:r>
        <w:rPr>
          <w:spacing w:val="1"/>
        </w:rPr>
        <w:t xml:space="preserve"> </w:t>
      </w:r>
      <w:r>
        <w:rPr/>
        <w:t>Федерального</w:t>
      </w:r>
      <w:r>
        <w:rPr>
          <w:spacing w:val="1"/>
        </w:rPr>
        <w:t xml:space="preserve"> </w:t>
      </w:r>
      <w:r>
        <w:rPr/>
        <w:t>государственного</w:t>
      </w:r>
      <w:r>
        <w:rPr>
          <w:spacing w:val="1"/>
        </w:rPr>
        <w:t xml:space="preserve"> </w:t>
      </w:r>
      <w:r>
        <w:rPr/>
        <w:t>образовательного</w:t>
      </w:r>
      <w:r>
        <w:rPr>
          <w:spacing w:val="1"/>
        </w:rPr>
        <w:t xml:space="preserve"> </w:t>
      </w:r>
      <w:r>
        <w:rPr/>
        <w:t>стандарта</w:t>
      </w:r>
      <w:r>
        <w:rPr>
          <w:spacing w:val="1"/>
        </w:rPr>
        <w:t xml:space="preserve"> </w:t>
      </w:r>
      <w:r>
        <w:rPr/>
        <w:t>основного общего образования с учётом и современных мировых требований,</w:t>
      </w:r>
      <w:r>
        <w:rPr>
          <w:spacing w:val="-67"/>
        </w:rPr>
        <w:t xml:space="preserve"> </w:t>
      </w:r>
      <w:r>
        <w:rPr/>
        <w:t>предъявляемых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математическому</w:t>
      </w:r>
      <w:r>
        <w:rPr>
          <w:spacing w:val="1"/>
        </w:rPr>
        <w:t xml:space="preserve"> </w:t>
      </w:r>
      <w:r>
        <w:rPr/>
        <w:t>образованию,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традиций</w:t>
      </w:r>
      <w:r>
        <w:rPr>
          <w:spacing w:val="1"/>
        </w:rPr>
        <w:t xml:space="preserve"> </w:t>
      </w:r>
      <w:r>
        <w:rPr/>
        <w:t>российского</w:t>
      </w:r>
      <w:r>
        <w:rPr>
          <w:spacing w:val="1"/>
        </w:rPr>
        <w:t xml:space="preserve"> </w:t>
      </w:r>
      <w:r>
        <w:rPr/>
        <w:t>образования, которые обеспечивают овладение ключевыми компетенциями,</w:t>
      </w:r>
      <w:r>
        <w:rPr>
          <w:spacing w:val="1"/>
        </w:rPr>
        <w:t xml:space="preserve"> </w:t>
      </w:r>
      <w:r>
        <w:rPr/>
        <w:t>составляющими</w:t>
      </w:r>
      <w:r>
        <w:rPr>
          <w:spacing w:val="1"/>
        </w:rPr>
        <w:t xml:space="preserve"> </w:t>
      </w:r>
      <w:r>
        <w:rPr/>
        <w:t>основу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непрерывного</w:t>
      </w:r>
      <w:r>
        <w:rPr>
          <w:spacing w:val="1"/>
        </w:rPr>
        <w:t xml:space="preserve"> </w:t>
      </w:r>
      <w:r>
        <w:rPr/>
        <w:t>образования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саморазвития,</w:t>
      </w:r>
      <w:r>
        <w:rPr>
          <w:spacing w:val="1"/>
        </w:rPr>
        <w:t xml:space="preserve"> </w:t>
      </w:r>
      <w:r>
        <w:rPr/>
        <w:t>а</w:t>
      </w:r>
      <w:r>
        <w:rPr>
          <w:spacing w:val="1"/>
        </w:rPr>
        <w:t xml:space="preserve"> </w:t>
      </w:r>
      <w:r>
        <w:rPr>
          <w:spacing w:val="-1"/>
        </w:rPr>
        <w:t>также</w:t>
      </w:r>
      <w:r>
        <w:rPr>
          <w:spacing w:val="-16"/>
        </w:rPr>
        <w:t xml:space="preserve"> </w:t>
      </w:r>
      <w:r>
        <w:rPr>
          <w:spacing w:val="-1"/>
        </w:rPr>
        <w:t>целостность</w:t>
      </w:r>
      <w:r>
        <w:rPr>
          <w:spacing w:val="-16"/>
        </w:rPr>
        <w:t xml:space="preserve"> </w:t>
      </w:r>
      <w:r>
        <w:rPr/>
        <w:t>общекультурного,</w:t>
      </w:r>
      <w:r>
        <w:rPr>
          <w:spacing w:val="-13"/>
        </w:rPr>
        <w:t xml:space="preserve"> </w:t>
      </w:r>
      <w:r>
        <w:rPr/>
        <w:t>личностного</w:t>
      </w:r>
      <w:r>
        <w:rPr>
          <w:spacing w:val="-13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познавательного</w:t>
      </w:r>
      <w:r>
        <w:rPr>
          <w:spacing w:val="-14"/>
        </w:rPr>
        <w:t xml:space="preserve"> </w:t>
      </w:r>
      <w:r>
        <w:rPr/>
        <w:t>развития</w:t>
      </w:r>
      <w:r>
        <w:rPr>
          <w:spacing w:val="-68"/>
        </w:rPr>
        <w:t xml:space="preserve"> </w:t>
      </w:r>
      <w:r>
        <w:rPr/>
        <w:t>обучающихся. В рабочей программе учтены идеи и положения Концепции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-1"/>
        </w:rPr>
        <w:t xml:space="preserve"> </w:t>
      </w:r>
      <w:r>
        <w:rPr/>
        <w:t>математического</w:t>
      </w:r>
      <w:r>
        <w:rPr>
          <w:spacing w:val="-3"/>
        </w:rPr>
        <w:t xml:space="preserve"> </w:t>
      </w:r>
      <w:r>
        <w:rPr/>
        <w:t>образования</w:t>
      </w:r>
      <w:r>
        <w:rPr>
          <w:spacing w:val="-3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Российской</w:t>
      </w:r>
      <w:r>
        <w:rPr>
          <w:spacing w:val="3"/>
        </w:rPr>
        <w:t xml:space="preserve"> </w:t>
      </w:r>
      <w:r>
        <w:rPr/>
        <w:t>Федерации.</w:t>
      </w:r>
    </w:p>
    <w:p>
      <w:pPr>
        <w:pStyle w:val="Normal"/>
        <w:spacing w:before="1" w:after="0"/>
        <w:ind w:firstLine="249" w:left="100" w:right="159"/>
        <w:jc w:val="both"/>
        <w:rPr>
          <w:sz w:val="28"/>
        </w:rPr>
      </w:pPr>
      <w:r>
        <w:rPr>
          <w:b/>
          <w:sz w:val="28"/>
          <w:u w:val="thick"/>
        </w:rPr>
        <w:t>Основные линии содержания курса математики в 7-9 классах:</w:t>
      </w:r>
      <w:r>
        <w:rPr>
          <w:b/>
          <w:sz w:val="28"/>
        </w:rPr>
        <w:t xml:space="preserve"> </w:t>
      </w:r>
      <w:r>
        <w:rPr>
          <w:sz w:val="28"/>
        </w:rPr>
        <w:t>«Числа и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вычисления»,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«Алгебра»</w:t>
      </w:r>
      <w:r>
        <w:rPr>
          <w:spacing w:val="1"/>
          <w:sz w:val="28"/>
        </w:rPr>
        <w:t xml:space="preserve"> </w:t>
      </w:r>
      <w:r>
        <w:rPr>
          <w:sz w:val="28"/>
        </w:rPr>
        <w:t>(«Алгебраические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«Уравнения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неравенства»),</w:t>
      </w:r>
      <w:r>
        <w:rPr>
          <w:spacing w:val="1"/>
          <w:sz w:val="28"/>
        </w:rPr>
        <w:t xml:space="preserve"> </w:t>
      </w:r>
      <w:r>
        <w:rPr>
          <w:sz w:val="28"/>
        </w:rPr>
        <w:t>«Функции»,</w:t>
      </w:r>
      <w:r>
        <w:rPr>
          <w:spacing w:val="1"/>
          <w:sz w:val="28"/>
        </w:rPr>
        <w:t xml:space="preserve"> </w:t>
      </w:r>
      <w:r>
        <w:rPr>
          <w:sz w:val="28"/>
        </w:rPr>
        <w:t>«Геометрия»</w:t>
      </w:r>
      <w:r>
        <w:rPr>
          <w:spacing w:val="1"/>
          <w:sz w:val="28"/>
        </w:rPr>
        <w:t xml:space="preserve"> </w:t>
      </w:r>
      <w:r>
        <w:rPr>
          <w:sz w:val="28"/>
        </w:rPr>
        <w:t>(«Геометрические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 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«Измерение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величин»),</w:t>
      </w:r>
      <w:r>
        <w:rPr>
          <w:spacing w:val="1"/>
          <w:sz w:val="28"/>
        </w:rPr>
        <w:t xml:space="preserve"> </w:t>
      </w:r>
      <w:r>
        <w:rPr>
          <w:sz w:val="28"/>
        </w:rPr>
        <w:t>«Вероятность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статистика».</w:t>
      </w:r>
    </w:p>
    <w:p>
      <w:pPr>
        <w:pStyle w:val="BodyText"/>
        <w:spacing w:before="1" w:after="0"/>
        <w:ind w:firstLine="249" w:left="100" w:right="159"/>
        <w:rPr/>
      </w:pP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Федеральным</w:t>
      </w:r>
      <w:r>
        <w:rPr>
          <w:spacing w:val="1"/>
        </w:rPr>
        <w:t xml:space="preserve"> </w:t>
      </w:r>
      <w:r>
        <w:rPr/>
        <w:t>государственным</w:t>
      </w:r>
      <w:r>
        <w:rPr>
          <w:spacing w:val="1"/>
        </w:rPr>
        <w:t xml:space="preserve"> </w:t>
      </w:r>
      <w:r>
        <w:rPr/>
        <w:t>образовательным</w:t>
      </w:r>
      <w:r>
        <w:rPr>
          <w:spacing w:val="-67"/>
        </w:rPr>
        <w:t xml:space="preserve"> </w:t>
      </w:r>
      <w:r>
        <w:rPr>
          <w:spacing w:val="-1"/>
        </w:rPr>
        <w:t>стандартом</w:t>
      </w:r>
      <w:r>
        <w:rPr>
          <w:spacing w:val="-20"/>
        </w:rPr>
        <w:t xml:space="preserve"> </w:t>
      </w:r>
      <w:r>
        <w:rPr>
          <w:spacing w:val="-1"/>
        </w:rPr>
        <w:t>основного</w:t>
      </w:r>
      <w:r>
        <w:rPr>
          <w:spacing w:val="-17"/>
        </w:rPr>
        <w:t xml:space="preserve"> </w:t>
      </w:r>
      <w:r>
        <w:rPr/>
        <w:t>общего</w:t>
      </w:r>
      <w:r>
        <w:rPr>
          <w:spacing w:val="-17"/>
        </w:rPr>
        <w:t xml:space="preserve"> </w:t>
      </w:r>
      <w:r>
        <w:rPr/>
        <w:t>образования</w:t>
      </w:r>
      <w:r>
        <w:rPr>
          <w:spacing w:val="-12"/>
        </w:rPr>
        <w:t xml:space="preserve"> </w:t>
      </w:r>
      <w:r>
        <w:rPr/>
        <w:t>математика является обязательным</w:t>
      </w:r>
      <w:r>
        <w:rPr>
          <w:spacing w:val="-67"/>
        </w:rPr>
        <w:t xml:space="preserve"> </w:t>
      </w:r>
      <w:r>
        <w:rPr/>
        <w:t>предметом</w:t>
      </w:r>
      <w:r>
        <w:rPr>
          <w:spacing w:val="45"/>
        </w:rPr>
        <w:t xml:space="preserve"> </w:t>
      </w:r>
      <w:r>
        <w:rPr/>
        <w:t>на</w:t>
      </w:r>
      <w:r>
        <w:rPr>
          <w:spacing w:val="48"/>
        </w:rPr>
        <w:t xml:space="preserve"> </w:t>
      </w:r>
      <w:r>
        <w:rPr/>
        <w:t>данном</w:t>
      </w:r>
      <w:r>
        <w:rPr>
          <w:spacing w:val="48"/>
        </w:rPr>
        <w:t xml:space="preserve"> </w:t>
      </w:r>
      <w:r>
        <w:rPr/>
        <w:t>уровне</w:t>
      </w:r>
      <w:r>
        <w:rPr>
          <w:spacing w:val="46"/>
        </w:rPr>
        <w:t xml:space="preserve"> </w:t>
      </w:r>
      <w:r>
        <w:rPr/>
        <w:t>образования.</w:t>
      </w:r>
      <w:r>
        <w:rPr>
          <w:spacing w:val="49"/>
        </w:rPr>
        <w:t xml:space="preserve"> </w:t>
      </w:r>
      <w:r>
        <w:rPr/>
        <w:t>В</w:t>
      </w:r>
      <w:r>
        <w:rPr>
          <w:spacing w:val="45"/>
        </w:rPr>
        <w:t xml:space="preserve"> </w:t>
      </w:r>
      <w:r>
        <w:rPr/>
        <w:t>7-9</w:t>
      </w:r>
      <w:r>
        <w:rPr>
          <w:spacing w:val="46"/>
        </w:rPr>
        <w:t xml:space="preserve"> </w:t>
      </w:r>
      <w:r>
        <w:rPr/>
        <w:t>классах</w:t>
      </w:r>
      <w:r>
        <w:rPr>
          <w:spacing w:val="46"/>
        </w:rPr>
        <w:t xml:space="preserve"> </w:t>
      </w:r>
      <w:r>
        <w:rPr/>
        <w:t>учебный</w:t>
      </w:r>
      <w:r>
        <w:rPr>
          <w:spacing w:val="50"/>
        </w:rPr>
        <w:t xml:space="preserve"> </w:t>
      </w:r>
      <w:r>
        <w:rPr/>
        <w:t>предмет</w:t>
      </w:r>
    </w:p>
    <w:p>
      <w:pPr>
        <w:pStyle w:val="BodyText"/>
        <w:ind w:left="100" w:right="101"/>
        <w:rPr/>
      </w:pPr>
      <w:r>
        <w:rPr/>
        <w:t>«Математика» традиционно изучается в рамках следующих учебных курсов: в</w:t>
      </w:r>
      <w:r>
        <w:rPr>
          <w:spacing w:val="-67"/>
        </w:rPr>
        <w:t xml:space="preserve"> </w:t>
      </w:r>
      <w:r>
        <w:rPr/>
        <w:t>7—9</w:t>
      </w:r>
      <w:r>
        <w:rPr>
          <w:spacing w:val="1"/>
        </w:rPr>
        <w:t xml:space="preserve"> </w:t>
      </w:r>
      <w:r>
        <w:rPr/>
        <w:t>классах</w:t>
      </w:r>
      <w:r>
        <w:rPr>
          <w:spacing w:val="1"/>
        </w:rPr>
        <w:t xml:space="preserve"> </w:t>
      </w:r>
      <w:r>
        <w:rPr/>
        <w:t>«Алгебра»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«Геометрия».</w:t>
      </w:r>
      <w:r>
        <w:rPr>
          <w:spacing w:val="1"/>
        </w:rPr>
        <w:t xml:space="preserve"> </w:t>
      </w:r>
      <w:r>
        <w:rPr/>
        <w:t>Настоящей</w:t>
      </w:r>
      <w:r>
        <w:rPr>
          <w:spacing w:val="1"/>
        </w:rPr>
        <w:t xml:space="preserve"> </w:t>
      </w:r>
      <w:r>
        <w:rPr/>
        <w:t>программой</w:t>
      </w:r>
      <w:r>
        <w:rPr>
          <w:spacing w:val="1"/>
        </w:rPr>
        <w:t xml:space="preserve"> </w:t>
      </w:r>
      <w:r>
        <w:rPr/>
        <w:t>вводится</w:t>
      </w:r>
      <w:r>
        <w:rPr>
          <w:spacing w:val="1"/>
        </w:rPr>
        <w:t xml:space="preserve"> </w:t>
      </w:r>
      <w:r>
        <w:rPr/>
        <w:t>самостоятельный</w:t>
      </w:r>
      <w:r>
        <w:rPr>
          <w:spacing w:val="1"/>
        </w:rPr>
        <w:t xml:space="preserve"> </w:t>
      </w:r>
      <w:r>
        <w:rPr/>
        <w:t>учебный</w:t>
      </w:r>
      <w:r>
        <w:rPr>
          <w:spacing w:val="1"/>
        </w:rPr>
        <w:t xml:space="preserve"> </w:t>
      </w:r>
      <w:r>
        <w:rPr/>
        <w:t>курс</w:t>
      </w:r>
      <w:r>
        <w:rPr>
          <w:spacing w:val="1"/>
        </w:rPr>
        <w:t xml:space="preserve"> </w:t>
      </w:r>
      <w:r>
        <w:rPr/>
        <w:t>«Вероятность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статистика».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изучение</w:t>
      </w:r>
      <w:r>
        <w:rPr>
          <w:spacing w:val="1"/>
        </w:rPr>
        <w:t xml:space="preserve"> </w:t>
      </w:r>
      <w:r>
        <w:rPr/>
        <w:t xml:space="preserve">математики в7-х классах </w:t>
      </w:r>
      <w:r>
        <w:rPr>
          <w:b/>
        </w:rPr>
        <w:t xml:space="preserve">6 </w:t>
      </w:r>
      <w:r>
        <w:rPr/>
        <w:t>учебных часов в неделю в течение каждого года</w:t>
      </w:r>
      <w:r>
        <w:rPr>
          <w:spacing w:val="1"/>
        </w:rPr>
        <w:t xml:space="preserve"> </w:t>
      </w:r>
      <w:r>
        <w:rPr/>
        <w:t>обучения.</w:t>
      </w:r>
    </w:p>
    <w:p>
      <w:pPr>
        <w:pStyle w:val="Title"/>
        <w:rPr/>
      </w:pPr>
      <w:r>
        <w:rPr/>
        <w:t>Учебно-методическое обеспечение</w:t>
      </w:r>
      <w:r>
        <w:rPr>
          <w:spacing w:val="1"/>
        </w:rPr>
        <w:t xml:space="preserve"> </w:t>
      </w:r>
      <w:r>
        <w:rPr/>
        <w:t>образовательного процесса</w:t>
      </w:r>
      <w:r>
        <w:rPr>
          <w:spacing w:val="1"/>
        </w:rPr>
        <w:t xml:space="preserve"> </w:t>
      </w:r>
      <w:r>
        <w:rPr/>
        <w:t>обязательные</w:t>
      </w:r>
      <w:r>
        <w:rPr>
          <w:spacing w:val="47"/>
        </w:rPr>
        <w:t xml:space="preserve"> </w:t>
      </w:r>
      <w:r>
        <w:rPr/>
        <w:t>учебные</w:t>
      </w:r>
      <w:r>
        <w:rPr>
          <w:spacing w:val="-2"/>
        </w:rPr>
        <w:t xml:space="preserve"> </w:t>
      </w:r>
      <w:r>
        <w:rPr/>
        <w:t>материалы: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62" w:leader="none"/>
        </w:tabs>
        <w:ind w:hanging="360" w:left="961" w:right="194"/>
        <w:rPr>
          <w:sz w:val="28"/>
        </w:rPr>
      </w:pPr>
      <w:r>
        <w:rPr>
          <w:sz w:val="28"/>
        </w:rPr>
        <w:t>Математика. Алгебра: 7-й класс: базовый уровень: учебник, 7 класс/</w:t>
      </w:r>
      <w:r>
        <w:rPr>
          <w:spacing w:val="1"/>
          <w:sz w:val="28"/>
        </w:rPr>
        <w:t xml:space="preserve"> </w:t>
      </w:r>
      <w:r>
        <w:rPr>
          <w:sz w:val="28"/>
        </w:rPr>
        <w:t>Макарычев</w:t>
      </w:r>
      <w:r>
        <w:rPr>
          <w:spacing w:val="1"/>
          <w:sz w:val="28"/>
        </w:rPr>
        <w:t xml:space="preserve"> </w:t>
      </w:r>
      <w:r>
        <w:rPr>
          <w:sz w:val="28"/>
        </w:rPr>
        <w:t>Ю.Н.,</w:t>
      </w:r>
      <w:r>
        <w:rPr>
          <w:spacing w:val="1"/>
          <w:sz w:val="28"/>
        </w:rPr>
        <w:t xml:space="preserve"> </w:t>
      </w:r>
      <w:r>
        <w:rPr>
          <w:sz w:val="28"/>
        </w:rPr>
        <w:t>Миндюк</w:t>
      </w:r>
      <w:r>
        <w:rPr>
          <w:spacing w:val="1"/>
          <w:sz w:val="28"/>
        </w:rPr>
        <w:t xml:space="preserve"> </w:t>
      </w:r>
      <w:r>
        <w:rPr>
          <w:sz w:val="28"/>
        </w:rPr>
        <w:t>Н.Г.,</w:t>
      </w:r>
      <w:r>
        <w:rPr>
          <w:spacing w:val="1"/>
          <w:sz w:val="28"/>
        </w:rPr>
        <w:t xml:space="preserve"> </w:t>
      </w:r>
      <w:r>
        <w:rPr>
          <w:sz w:val="28"/>
        </w:rPr>
        <w:t>Нешков</w:t>
      </w:r>
      <w:r>
        <w:rPr>
          <w:spacing w:val="1"/>
          <w:sz w:val="28"/>
        </w:rPr>
        <w:t xml:space="preserve"> </w:t>
      </w:r>
      <w:r>
        <w:rPr>
          <w:sz w:val="28"/>
        </w:rPr>
        <w:t>К.И.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Теляковского</w:t>
      </w:r>
      <w:r>
        <w:rPr>
          <w:spacing w:val="22"/>
          <w:sz w:val="28"/>
        </w:rPr>
        <w:t xml:space="preserve"> </w:t>
      </w:r>
      <w:r>
        <w:rPr>
          <w:sz w:val="28"/>
        </w:rPr>
        <w:t>С.А.,</w:t>
      </w:r>
      <w:r>
        <w:rPr>
          <w:spacing w:val="20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18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2"/>
          <w:sz w:val="28"/>
        </w:rPr>
        <w:t xml:space="preserve"> </w:t>
      </w:r>
      <w:r>
        <w:rPr>
          <w:sz w:val="28"/>
        </w:rPr>
        <w:t>«Издательство</w:t>
      </w:r>
    </w:p>
    <w:p>
      <w:pPr>
        <w:pStyle w:val="BodyText"/>
        <w:spacing w:lineRule="exact" w:line="320"/>
        <w:jc w:val="left"/>
        <w:rPr/>
      </w:pPr>
      <w:r>
        <w:rPr/>
        <w:t>«Просвещение»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962" w:leader="none"/>
        </w:tabs>
        <w:ind w:hanging="360" w:left="961" w:right="191"/>
        <w:rPr>
          <w:sz w:val="28"/>
        </w:rPr>
      </w:pPr>
      <w:r>
        <w:rPr>
          <w:sz w:val="28"/>
        </w:rPr>
        <w:t>Геометрия, 7-9 классы/ Атанасян Л.С., Бутузов В.Ф., Кадомцев С.Б.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 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032" w:leader="none"/>
        </w:tabs>
        <w:spacing w:before="0" w:after="0"/>
        <w:ind w:hanging="360" w:left="961" w:right="188"/>
        <w:rPr>
          <w:sz w:val="28"/>
        </w:rPr>
      </w:pPr>
      <w:r>
        <w:rPr/>
        <w:tab/>
      </w:r>
      <w:r>
        <w:rPr>
          <w:sz w:val="28"/>
        </w:rPr>
        <w:t>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статистика:</w:t>
      </w:r>
      <w:r>
        <w:rPr>
          <w:spacing w:val="1"/>
          <w:sz w:val="28"/>
        </w:rPr>
        <w:t xml:space="preserve"> </w:t>
      </w:r>
      <w:r>
        <w:rPr>
          <w:sz w:val="28"/>
        </w:rPr>
        <w:t>7-9-е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классы: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7"/>
          <w:sz w:val="28"/>
        </w:rPr>
        <w:t xml:space="preserve"> </w:t>
      </w:r>
      <w:r>
        <w:rPr>
          <w:sz w:val="28"/>
        </w:rPr>
        <w:t>учебник: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частях,</w:t>
      </w:r>
      <w:r>
        <w:rPr>
          <w:spacing w:val="-7"/>
          <w:sz w:val="28"/>
        </w:rPr>
        <w:t xml:space="preserve"> </w:t>
      </w:r>
      <w:r>
        <w:rPr>
          <w:sz w:val="28"/>
        </w:rPr>
        <w:t>7-9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-6"/>
          <w:sz w:val="28"/>
        </w:rPr>
        <w:t xml:space="preserve"> </w:t>
      </w:r>
      <w:r>
        <w:rPr>
          <w:sz w:val="28"/>
        </w:rPr>
        <w:t>Высоцкий</w:t>
      </w:r>
      <w:r>
        <w:rPr>
          <w:spacing w:val="-7"/>
          <w:sz w:val="28"/>
        </w:rPr>
        <w:t xml:space="preserve"> </w:t>
      </w:r>
      <w:r>
        <w:rPr>
          <w:sz w:val="28"/>
        </w:rPr>
        <w:t>И.Р.,</w:t>
      </w:r>
      <w:r>
        <w:rPr>
          <w:spacing w:val="-7"/>
          <w:sz w:val="28"/>
        </w:rPr>
        <w:t xml:space="preserve"> </w:t>
      </w:r>
      <w:r>
        <w:rPr>
          <w:sz w:val="28"/>
        </w:rPr>
        <w:t>Ященко</w:t>
      </w:r>
      <w:r>
        <w:rPr>
          <w:spacing w:val="-6"/>
          <w:sz w:val="28"/>
        </w:rPr>
        <w:t xml:space="preserve"> </w:t>
      </w:r>
      <w:r>
        <w:rPr>
          <w:sz w:val="28"/>
        </w:rPr>
        <w:t>И.В.;</w:t>
      </w:r>
      <w:r>
        <w:rPr>
          <w:spacing w:val="-68"/>
          <w:sz w:val="28"/>
        </w:rPr>
        <w:t xml:space="preserve"> </w:t>
      </w:r>
      <w:r>
        <w:rPr>
          <w:sz w:val="28"/>
        </w:rPr>
        <w:t>под</w:t>
      </w:r>
      <w:r>
        <w:rPr>
          <w:spacing w:val="45"/>
          <w:sz w:val="28"/>
        </w:rPr>
        <w:t xml:space="preserve"> </w:t>
      </w:r>
      <w:r>
        <w:rPr>
          <w:sz w:val="28"/>
        </w:rPr>
        <w:t>ред.</w:t>
      </w:r>
      <w:r>
        <w:rPr>
          <w:spacing w:val="46"/>
          <w:sz w:val="28"/>
        </w:rPr>
        <w:t xml:space="preserve"> </w:t>
      </w:r>
      <w:r>
        <w:rPr>
          <w:sz w:val="28"/>
        </w:rPr>
        <w:t>Ященко</w:t>
      </w:r>
      <w:r>
        <w:rPr>
          <w:spacing w:val="45"/>
          <w:sz w:val="28"/>
        </w:rPr>
        <w:t xml:space="preserve"> </w:t>
      </w:r>
      <w:r>
        <w:rPr>
          <w:sz w:val="28"/>
        </w:rPr>
        <w:t>И.В.,</w:t>
      </w:r>
      <w:r>
        <w:rPr>
          <w:spacing w:val="46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4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47"/>
          <w:sz w:val="28"/>
        </w:rPr>
        <w:t xml:space="preserve"> </w:t>
      </w:r>
      <w:r>
        <w:rPr>
          <w:sz w:val="28"/>
        </w:rPr>
        <w:t>«Издательство</w:t>
      </w:r>
    </w:p>
    <w:p>
      <w:pPr>
        <w:pStyle w:val="BodyText"/>
        <w:jc w:val="left"/>
        <w:rPr/>
      </w:pPr>
      <w:r>
        <w:rPr/>
        <w:t>«Просвещение».</w:t>
      </w:r>
    </w:p>
    <w:sectPr>
      <w:type w:val="nextPage"/>
      <w:pgSz w:w="11906" w:h="16838"/>
      <w:pgMar w:left="1460" w:right="780" w:gutter="0" w:header="0" w:top="11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962" w:hanging="360"/>
      </w:pPr>
      <w:rPr>
        <w:rFonts w:ascii="Symbol" w:hAnsi="Symbol" w:cs="Symbol" w:hint="default"/>
        <w:sz w:val="28"/>
        <w:szCs w:val="28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3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01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71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42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4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25" w:hanging="3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uiPriority w:val="1"/>
    <w:qFormat/>
    <w:pPr>
      <w:ind w:left="961"/>
      <w:jc w:val="both"/>
    </w:pPr>
    <w:rPr>
      <w:sz w:val="28"/>
      <w:szCs w:val="28"/>
    </w:rPr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Title">
    <w:name w:val="Title"/>
    <w:basedOn w:val="Normal"/>
    <w:uiPriority w:val="1"/>
    <w:qFormat/>
    <w:pPr>
      <w:ind w:hanging="1868" w:left="2606" w:right="552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 w:after="0"/>
      <w:ind w:hanging="360" w:left="961" w:right="188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LibreOffice/24.2.5.2$Windows_x86 LibreOffice_project/bffef4ea93e59bebbeaf7f431bb02b1a39ee8a59</Application>
  <AppVersion>15.0000</AppVersion>
  <Pages>2</Pages>
  <Words>245</Words>
  <Characters>1836</Characters>
  <CharactersWithSpaces>2066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2024-08-07T15:56:00Z</dcterms:created>
  <dc:creator>Библиотека</dc:creator>
  <dc:description/>
  <dc:language>ru-RU</dc:language>
  <cp:lastModifiedBy/>
  <dcterms:modified xsi:type="dcterms:W3CDTF">2024-11-23T08:13:35Z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2024-08-07T00:00:00Z</vt:filetime>
  </property>
</Properties>
</file>