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408" w:before="0" w:after="0"/>
        <w:ind w:star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6532880" cy="7560310"/>
            <wp:effectExtent l="0" t="0" r="0" b="0"/>
            <wp:wrapSquare wrapText="largest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2880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block-19747360"/>
      <w:bookmarkStart w:id="1" w:name="block-19747360"/>
      <w:bookmarkEnd w:id="1"/>
    </w:p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spacing w:before="0" w:after="0"/>
        <w:ind w:start="120"/>
        <w:jc w:val="start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lineRule="auto" w:line="264" w:before="0" w:after="0"/>
        <w:ind w:start="120"/>
        <w:jc w:val="both"/>
        <w:rPr>
          <w:lang w:val="ru-RU"/>
        </w:rPr>
      </w:pPr>
      <w:bookmarkStart w:id="2" w:name="block-19747360"/>
      <w:bookmarkStart w:id="3" w:name="block-19747361"/>
      <w:bookmarkEnd w:id="2"/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bidi w:val="0"/>
        <w:spacing w:lineRule="auto" w:line="264" w:before="0" w:after="0"/>
        <w:ind w:star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естьориентированы на формирование метапредметных и личностных результатов обучения.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  <w:bookmarkStart w:id="4" w:name="9c77c369-253a-42d0-9f35-54c4c9eeb23c"/>
      <w:r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4"/>
      <w:r>
        <w:rPr>
          <w:rFonts w:ascii="Times New Roman" w:hAnsi="Times New Roman"/>
          <w:color w:val="000000"/>
          <w:sz w:val="28"/>
          <w:lang w:val="ru-RU"/>
        </w:rPr>
        <w:t>‌‌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bidi w:val="0"/>
        <w:spacing w:lineRule="auto" w:line="264" w:before="0" w:after="0"/>
        <w:ind w:start="120"/>
        <w:jc w:val="both"/>
        <w:rPr>
          <w:lang w:val="ru-RU"/>
        </w:rPr>
      </w:pPr>
      <w:bookmarkStart w:id="5" w:name="block-19747361"/>
      <w:bookmarkStart w:id="6" w:name="block-19747362"/>
      <w:bookmarkEnd w:id="5"/>
      <w:bookmarkEnd w:id="6"/>
      <w:r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>
      <w:pPr>
        <w:pStyle w:val="Normal"/>
        <w:bidi w:val="0"/>
        <w:spacing w:lineRule="auto" w:line="264" w:before="0" w:after="0"/>
        <w:ind w:star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lineRule="auto" w:line="264" w:before="0" w:after="0"/>
        <w:ind w:star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>
      <w:pPr>
        <w:pStyle w:val="Normal"/>
        <w:bidi w:val="0"/>
        <w:spacing w:lineRule="auto" w:line="264" w:before="0" w:after="0"/>
        <w:ind w:star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Современные сервисы интернет-коммуникаций.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других непрерывных данных.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Добавление на слайд аудиовизуальных данных. Анимация. Гиперссылки.</w:t>
      </w:r>
    </w:p>
    <w:p>
      <w:pPr>
        <w:pStyle w:val="Normal"/>
        <w:bidi w:val="0"/>
        <w:spacing w:lineRule="auto" w:line="264" w:before="0" w:after="0"/>
        <w:ind w:star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lineRule="auto" w:line="264" w:before="0" w:after="0"/>
        <w:ind w:star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>
      <w:pPr>
        <w:pStyle w:val="Normal"/>
        <w:bidi w:val="0"/>
        <w:spacing w:lineRule="auto" w:line="264" w:before="0" w:after="0"/>
        <w:ind w:star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(словесный, в виде блок-схемы, программа).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pStyle w:val="Normal"/>
        <w:bidi w:val="0"/>
        <w:spacing w:lineRule="auto" w:line="264" w:before="0" w:after="0"/>
        <w:ind w:star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lineRule="auto" w:line="264" w:before="0" w:after="0"/>
        <w:ind w:star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>
      <w:pPr>
        <w:pStyle w:val="Normal"/>
        <w:bidi w:val="0"/>
        <w:spacing w:lineRule="auto" w:line="264" w:before="0" w:after="0"/>
        <w:ind w:star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spacing w:lineRule="auto" w:line="264" w:before="0" w:after="0"/>
        <w:ind w:star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>
      <w:pPr>
        <w:pStyle w:val="Normal"/>
        <w:bidi w:val="0"/>
        <w:spacing w:lineRule="auto" w:line="264" w:before="0" w:after="0"/>
        <w:ind w:start="120"/>
        <w:jc w:val="both"/>
        <w:rPr>
          <w:lang w:val="ru-RU"/>
        </w:rPr>
      </w:pPr>
      <w:bookmarkStart w:id="7" w:name="block-19747362"/>
      <w:bookmarkStart w:id="8" w:name="block-19747363"/>
      <w:bookmarkEnd w:id="7"/>
      <w:bookmarkEnd w:id="8"/>
      <w:r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pStyle w:val="Normal"/>
        <w:bidi w:val="0"/>
        <w:spacing w:lineRule="auto" w:line="264" w:before="0" w:after="0"/>
        <w:ind w:star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pStyle w:val="Normal"/>
        <w:bidi w:val="0"/>
        <w:spacing w:lineRule="auto" w:line="264" w:before="0" w:after="0"/>
        <w:ind w:star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pStyle w:val="Normal"/>
        <w:bidi w:val="0"/>
        <w:spacing w:lineRule="auto" w:line="264" w:before="0" w:after="0"/>
        <w:ind w:star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bidi w:val="0"/>
        <w:spacing w:lineRule="auto" w:line="264" w:before="0" w:after="0"/>
        <w:ind w:star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pStyle w:val="Normal"/>
        <w:bidi w:val="0"/>
        <w:spacing w:lineRule="auto" w:line="264" w:before="0" w:after="0"/>
        <w:ind w:star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lineRule="auto" w:line="264" w:before="0" w:after="0"/>
        <w:ind w:star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>
      <w:pPr>
        <w:pStyle w:val="Normal"/>
        <w:bidi w:val="0"/>
        <w:spacing w:lineRule="auto" w:line="264" w:before="0" w:after="0"/>
        <w:ind w:star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lineRule="auto" w:line="264" w:before="0" w:after="0"/>
        <w:ind w:star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pStyle w:val="Normal"/>
        <w:bidi w:val="0"/>
        <w:spacing w:lineRule="auto" w:line="264" w:before="0" w:after="0"/>
        <w:ind w:star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lineRule="auto" w:line="264" w:before="0" w:after="0"/>
        <w:ind w:star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pStyle w:val="Normal"/>
        <w:bidi w:val="0"/>
        <w:spacing w:lineRule="auto" w:line="264" w:before="0" w:after="0"/>
        <w:ind w:star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lineRule="auto" w:line="264" w:before="0" w:after="0"/>
        <w:ind w:star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bidi w:val="0"/>
        <w:spacing w:lineRule="auto" w:line="264" w:before="0" w:after="0"/>
        <w:ind w:star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lineRule="auto" w:line="264" w:before="0" w:after="0"/>
        <w:ind w:star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pStyle w:val="Normal"/>
        <w:bidi w:val="0"/>
        <w:spacing w:lineRule="auto" w:line="264" w:before="0" w:after="0"/>
        <w:ind w:star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lineRule="auto" w:line="264" w:before="0" w:after="0"/>
        <w:ind w:star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pStyle w:val="Normal"/>
        <w:bidi w:val="0"/>
        <w:spacing w:lineRule="auto" w:line="264" w:before="0" w:after="0"/>
        <w:ind w:start="120"/>
        <w:jc w:val="both"/>
        <w:rPr>
          <w:lang w:val="ru-RU"/>
        </w:rPr>
      </w:pPr>
      <w:r>
        <w:rPr>
          <w:lang w:val="ru-RU"/>
        </w:rPr>
      </w:r>
    </w:p>
    <w:p>
      <w:pPr>
        <w:pStyle w:val="Normal"/>
        <w:bidi w:val="0"/>
        <w:spacing w:lineRule="auto" w:line="264" w:before="0" w:after="0"/>
        <w:ind w:start="12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ectPr>
          <w:type w:val="nextPage"/>
          <w:pgSz w:w="11906" w:h="16383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600" w:charSpace="32768"/>
        </w:sectPr>
        <w:pStyle w:val="Normal"/>
        <w:bidi w:val="0"/>
        <w:spacing w:lineRule="auto" w:line="264" w:before="0"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>
      <w:pPr>
        <w:pStyle w:val="Normal"/>
        <w:bidi w:val="0"/>
        <w:spacing w:before="0" w:after="0"/>
        <w:ind w:start="120"/>
        <w:jc w:val="start"/>
        <w:rPr>
          <w:rFonts w:ascii="Times New Roman" w:hAnsi="Times New Roman"/>
          <w:b/>
          <w:color w:val="000000"/>
          <w:sz w:val="28"/>
        </w:rPr>
      </w:pPr>
      <w:bookmarkStart w:id="9" w:name="block-19747363"/>
      <w:bookmarkEnd w:id="9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>
      <w:pPr>
        <w:pStyle w:val="Normal"/>
        <w:bidi w:val="0"/>
        <w:spacing w:before="0" w:after="0"/>
        <w:ind w:start="120"/>
        <w:jc w:val="start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tbl>
      <w:tblPr>
        <w:tblW w:w="14040" w:type="dxa"/>
        <w:jc w:val="start"/>
        <w:tblInd w:w="0" w:type="dxa"/>
        <w:tblLayout w:type="fixed"/>
        <w:tblCellMar>
          <w:top w:w="50" w:type="dxa"/>
          <w:start w:w="100" w:type="dxa"/>
          <w:bottom w:w="0" w:type="dxa"/>
          <w:end w:w="108" w:type="dxa"/>
        </w:tblCellMar>
      </w:tblPr>
      <w:tblGrid>
        <w:gridCol w:w="745"/>
        <w:gridCol w:w="3743"/>
        <w:gridCol w:w="1088"/>
        <w:gridCol w:w="2641"/>
        <w:gridCol w:w="2707"/>
        <w:gridCol w:w="3116"/>
      </w:tblGrid>
      <w:tr>
        <w:trPr>
          <w:trHeight w:val="144" w:hRule="atLeast"/>
        </w:trPr>
        <w:tc>
          <w:tcPr>
            <w:tcW w:w="745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bidi w:val="0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3743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>
            <w:pPr>
              <w:pStyle w:val="Normal"/>
              <w:bidi w:val="0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6436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3116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>
            <w:pPr>
              <w:pStyle w:val="Normal"/>
              <w:bidi w:val="0"/>
              <w:spacing w:before="0" w:after="0"/>
              <w:ind w:start="135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745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743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08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bidi w:val="0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6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>
            <w:pPr>
              <w:pStyle w:val="Normal"/>
              <w:bidi w:val="0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70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>
            <w:pPr>
              <w:pStyle w:val="Normal"/>
              <w:bidi w:val="0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3116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40" w:type="dxa"/>
            <w:gridSpan w:val="6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1.Цифроваяграмотность</w:t>
            </w:r>
          </w:p>
        </w:tc>
      </w:tr>
      <w:tr>
        <w:trPr>
          <w:trHeight w:val="144" w:hRule="atLeast"/>
        </w:trPr>
        <w:tc>
          <w:tcPr>
            <w:tcW w:w="74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7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8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270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311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4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7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8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6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270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311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4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7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Компьютерныесети</w:t>
            </w:r>
          </w:p>
        </w:tc>
        <w:tc>
          <w:tcPr>
            <w:tcW w:w="108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270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311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4488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08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40" w:type="dxa"/>
            <w:gridSpan w:val="6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2.Теоретическиеосновыинформатики</w:t>
            </w:r>
          </w:p>
        </w:tc>
      </w:tr>
      <w:tr>
        <w:trPr>
          <w:trHeight w:val="144" w:hRule="atLeast"/>
        </w:trPr>
        <w:tc>
          <w:tcPr>
            <w:tcW w:w="74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7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информационныепроцессы</w:t>
            </w:r>
          </w:p>
        </w:tc>
        <w:tc>
          <w:tcPr>
            <w:tcW w:w="108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270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311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4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7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Представлениеинформации</w:t>
            </w:r>
          </w:p>
        </w:tc>
        <w:tc>
          <w:tcPr>
            <w:tcW w:w="108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6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270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311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4488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08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40" w:type="dxa"/>
            <w:gridSpan w:val="6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3.Информационныетехнологии</w:t>
            </w:r>
          </w:p>
        </w:tc>
      </w:tr>
      <w:tr>
        <w:trPr>
          <w:trHeight w:val="144" w:hRule="atLeast"/>
        </w:trPr>
        <w:tc>
          <w:tcPr>
            <w:tcW w:w="74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7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Текстовыедокументы</w:t>
            </w:r>
          </w:p>
        </w:tc>
        <w:tc>
          <w:tcPr>
            <w:tcW w:w="108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6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311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4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7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Компьютернаяграфика</w:t>
            </w:r>
          </w:p>
        </w:tc>
        <w:tc>
          <w:tcPr>
            <w:tcW w:w="108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26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270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311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74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74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Мультимедийныепрезентации</w:t>
            </w:r>
          </w:p>
        </w:tc>
        <w:tc>
          <w:tcPr>
            <w:tcW w:w="108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6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311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Style w:val="ListLabel1"/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>
        <w:trPr>
          <w:trHeight w:val="144" w:hRule="atLeast"/>
        </w:trPr>
        <w:tc>
          <w:tcPr>
            <w:tcW w:w="4488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08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488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108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311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488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8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6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70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11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Normal"/>
        <w:bidi w:val="0"/>
        <w:spacing w:before="0" w:after="0"/>
        <w:ind w:start="120"/>
        <w:jc w:val="start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8 КЛАСС </w:t>
      </w:r>
    </w:p>
    <w:tbl>
      <w:tblPr>
        <w:tblW w:w="14040" w:type="dxa"/>
        <w:jc w:val="start"/>
        <w:tblInd w:w="0" w:type="dxa"/>
        <w:tblLayout w:type="fixed"/>
        <w:tblCellMar>
          <w:top w:w="50" w:type="dxa"/>
          <w:start w:w="100" w:type="dxa"/>
          <w:bottom w:w="0" w:type="dxa"/>
          <w:end w:w="108" w:type="dxa"/>
        </w:tblCellMar>
      </w:tblPr>
      <w:tblGrid>
        <w:gridCol w:w="839"/>
        <w:gridCol w:w="3562"/>
        <w:gridCol w:w="1175"/>
        <w:gridCol w:w="2641"/>
        <w:gridCol w:w="2707"/>
        <w:gridCol w:w="3116"/>
      </w:tblGrid>
      <w:tr>
        <w:trPr>
          <w:trHeight w:val="144" w:hRule="atLeast"/>
        </w:trPr>
        <w:tc>
          <w:tcPr>
            <w:tcW w:w="839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bidi w:val="0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3562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>
            <w:pPr>
              <w:pStyle w:val="Normal"/>
              <w:bidi w:val="0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6523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3116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>
            <w:pPr>
              <w:pStyle w:val="Normal"/>
              <w:bidi w:val="0"/>
              <w:spacing w:before="0" w:after="0"/>
              <w:ind w:start="135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839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562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117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bidi w:val="0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6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>
            <w:pPr>
              <w:pStyle w:val="Normal"/>
              <w:bidi w:val="0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70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>
            <w:pPr>
              <w:pStyle w:val="Normal"/>
              <w:bidi w:val="0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3116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40" w:type="dxa"/>
            <w:gridSpan w:val="6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1.Теоретическиеосновыинформатики</w:t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6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счисления</w:t>
            </w:r>
          </w:p>
        </w:tc>
        <w:tc>
          <w:tcPr>
            <w:tcW w:w="117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6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311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56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математической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</w:p>
        </w:tc>
        <w:tc>
          <w:tcPr>
            <w:tcW w:w="117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6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311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>
        <w:trPr>
          <w:trHeight w:val="144" w:hRule="atLeast"/>
        </w:trPr>
        <w:tc>
          <w:tcPr>
            <w:tcW w:w="4401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117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40" w:type="dxa"/>
            <w:gridSpan w:val="6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2.Алгоритмы и программирование</w:t>
            </w:r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6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17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6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311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6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</w:p>
        </w:tc>
        <w:tc>
          <w:tcPr>
            <w:tcW w:w="117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26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270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311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>
        <w:trPr>
          <w:trHeight w:val="144" w:hRule="atLeast"/>
        </w:trPr>
        <w:tc>
          <w:tcPr>
            <w:tcW w:w="83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562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алгоритмов</w:t>
            </w:r>
          </w:p>
        </w:tc>
        <w:tc>
          <w:tcPr>
            <w:tcW w:w="117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270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311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>
        <w:trPr>
          <w:trHeight w:val="144" w:hRule="atLeast"/>
        </w:trPr>
        <w:tc>
          <w:tcPr>
            <w:tcW w:w="4401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17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21 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401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</w:p>
        </w:tc>
        <w:tc>
          <w:tcPr>
            <w:tcW w:w="117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270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311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401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5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6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70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11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</w:tbl>
    <w:p>
      <w:pPr>
        <w:sectPr>
          <w:type w:val="nextPage"/>
          <w:pgSz w:orient="landscape" w:w="16383" w:h="11906"/>
          <w:pgMar w:left="1701" w:right="850" w:gutter="0" w:header="0" w:top="1134" w:footer="0" w:bottom="1134"/>
          <w:pgNumType w:fmt="decimal"/>
          <w:formProt w:val="false"/>
          <w:textDirection w:val="lrTb"/>
          <w:docGrid w:type="default" w:linePitch="600" w:charSpace="32768"/>
        </w:sectPr>
      </w:pPr>
    </w:p>
    <w:p>
      <w:pPr>
        <w:pStyle w:val="Normal"/>
        <w:bidi w:val="0"/>
        <w:spacing w:before="0" w:after="0"/>
        <w:ind w:start="120"/>
        <w:jc w:val="start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9 КЛАСС </w:t>
      </w:r>
    </w:p>
    <w:tbl>
      <w:tblPr>
        <w:tblW w:w="14040" w:type="dxa"/>
        <w:jc w:val="start"/>
        <w:tblInd w:w="0" w:type="dxa"/>
        <w:tblLayout w:type="fixed"/>
        <w:tblCellMar>
          <w:top w:w="50" w:type="dxa"/>
          <w:start w:w="100" w:type="dxa"/>
          <w:bottom w:w="0" w:type="dxa"/>
          <w:end w:w="108" w:type="dxa"/>
        </w:tblCellMar>
      </w:tblPr>
      <w:tblGrid>
        <w:gridCol w:w="694"/>
        <w:gridCol w:w="3909"/>
        <w:gridCol w:w="973"/>
        <w:gridCol w:w="2641"/>
        <w:gridCol w:w="2707"/>
        <w:gridCol w:w="3116"/>
      </w:tblGrid>
      <w:tr>
        <w:trPr>
          <w:trHeight w:val="144" w:hRule="atLeast"/>
        </w:trPr>
        <w:tc>
          <w:tcPr>
            <w:tcW w:w="694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п/п </w:t>
            </w:r>
          </w:p>
          <w:p>
            <w:pPr>
              <w:pStyle w:val="Normal"/>
              <w:bidi w:val="0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3909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Наименованиеразделов и темпрограммы</w:t>
            </w:r>
          </w:p>
          <w:p>
            <w:pPr>
              <w:pStyle w:val="Normal"/>
              <w:bidi w:val="0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6321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</w:p>
        </w:tc>
        <w:tc>
          <w:tcPr>
            <w:tcW w:w="3116" w:type="dxa"/>
            <w:vMerge w:val="restart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образовательныересурсы</w:t>
            </w:r>
          </w:p>
          <w:p>
            <w:pPr>
              <w:pStyle w:val="Normal"/>
              <w:bidi w:val="0"/>
              <w:spacing w:before="0" w:after="0"/>
              <w:ind w:start="135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694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3909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  <w:tc>
          <w:tcPr>
            <w:tcW w:w="97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>
            <w:pPr>
              <w:pStyle w:val="Normal"/>
              <w:bidi w:val="0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6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</w:p>
          <w:p>
            <w:pPr>
              <w:pStyle w:val="Normal"/>
              <w:bidi w:val="0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270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</w:p>
          <w:p>
            <w:pPr>
              <w:pStyle w:val="Normal"/>
              <w:bidi w:val="0"/>
              <w:spacing w:before="0" w:after="0"/>
              <w:ind w:start="135"/>
              <w:jc w:val="start"/>
              <w:rPr/>
            </w:pPr>
            <w:r>
              <w:rPr/>
            </w:r>
          </w:p>
        </w:tc>
        <w:tc>
          <w:tcPr>
            <w:tcW w:w="3116" w:type="dxa"/>
            <w:vMerge w:val="continue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40" w:type="dxa"/>
            <w:gridSpan w:val="6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1.Цифроваяграмотность</w:t>
            </w:r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0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97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6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270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311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0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информационномпространстве</w:t>
            </w:r>
          </w:p>
        </w:tc>
        <w:tc>
          <w:tcPr>
            <w:tcW w:w="97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26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270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311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4603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97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40" w:type="dxa"/>
            <w:gridSpan w:val="6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2.Теоретическиеосновыинформатики</w:t>
            </w:r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0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Моделированиекакметодпознания</w:t>
            </w:r>
          </w:p>
        </w:tc>
        <w:tc>
          <w:tcPr>
            <w:tcW w:w="97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26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311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4603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97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40" w:type="dxa"/>
            <w:gridSpan w:val="6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3.Алгоритмы и программирование</w:t>
            </w:r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0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Разработкаалгоритмов и программ</w:t>
            </w:r>
          </w:p>
        </w:tc>
        <w:tc>
          <w:tcPr>
            <w:tcW w:w="97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26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70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311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90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97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6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270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311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4603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97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14040" w:type="dxa"/>
            <w:gridSpan w:val="6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4.Информационныетехнологии</w:t>
            </w:r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90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Электронныетаблицы</w:t>
            </w:r>
          </w:p>
        </w:tc>
        <w:tc>
          <w:tcPr>
            <w:tcW w:w="97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26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270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311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694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jc w:val="star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909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97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270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311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m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edsoo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ru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f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a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</w:rPr>
                <w:t>d</w:t>
              </w:r>
              <w:r>
                <w:rPr>
                  <w:rStyle w:val="ListLabel2"/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>
        <w:trPr>
          <w:trHeight w:val="144" w:hRule="atLeast"/>
        </w:trPr>
        <w:tc>
          <w:tcPr>
            <w:tcW w:w="4603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Итогопоразделу</w:t>
            </w:r>
          </w:p>
        </w:tc>
        <w:tc>
          <w:tcPr>
            <w:tcW w:w="97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8464" w:type="dxa"/>
            <w:gridSpan w:val="3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03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Резервноевремя</w:t>
            </w:r>
          </w:p>
        </w:tc>
        <w:tc>
          <w:tcPr>
            <w:tcW w:w="97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6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270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/>
            </w:pPr>
            <w:r>
              <w:rPr/>
            </w:r>
          </w:p>
        </w:tc>
        <w:tc>
          <w:tcPr>
            <w:tcW w:w="311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/>
            </w:pPr>
            <w:r>
              <w:rPr/>
            </w:r>
          </w:p>
        </w:tc>
      </w:tr>
      <w:tr>
        <w:trPr>
          <w:trHeight w:val="144" w:hRule="atLeast"/>
        </w:trPr>
        <w:tc>
          <w:tcPr>
            <w:tcW w:w="4603" w:type="dxa"/>
            <w:gridSpan w:val="2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start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73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2641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2707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spacing w:before="0" w:after="0"/>
              <w:ind w:star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3116" w:type="dxa"/>
            <w:tcBorders>
              <w:top w:val="single" w:sz="6" w:space="0" w:color="000000"/>
              <w:start w:val="single" w:sz="6" w:space="0" w:color="000000"/>
              <w:bottom w:val="single" w:sz="6" w:space="0" w:color="000000"/>
              <w:end w:val="single" w:sz="6" w:space="0" w:color="000000"/>
            </w:tcBorders>
            <w:vAlign w:val="center"/>
          </w:tcPr>
          <w:p>
            <w:pPr>
              <w:pStyle w:val="Normal"/>
              <w:bidi w:val="0"/>
              <w:jc w:val="start"/>
              <w:rPr/>
            </w:pPr>
            <w:r>
              <w:rPr/>
            </w:r>
          </w:p>
        </w:tc>
      </w:tr>
    </w:tbl>
    <w:p>
      <w:pPr>
        <w:pStyle w:val="Normal"/>
        <w:bidi w:val="0"/>
        <w:jc w:val="start"/>
        <w:rPr/>
      </w:pPr>
      <w:r>
        <w:rPr/>
      </w:r>
    </w:p>
    <w:sectPr>
      <w:type w:val="nextPage"/>
      <w:pgSz w:orient="landscape" w:w="16383" w:h="11906"/>
      <w:pgMar w:left="1701" w:right="850" w:gutter="0" w:header="0" w:top="993" w:footer="0" w:bottom="851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Times New Roman">
    <w:charset w:val="01"/>
    <w:family w:val="roman"/>
    <w:pitch w:val="default"/>
  </w:font>
  <w:font w:name="Cambria">
    <w:charset w:val="cc" w:characterSet="windows-1251"/>
    <w:family w:val="roman"/>
    <w:pitch w:val="default"/>
  </w:font>
  <w:font w:name="Times New Roman">
    <w:charset w:val="cc" w:characterSet="windows-1251"/>
    <w:family w:val="roman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NSimSun" w:cs="Arial"/>
      <w:color w:val="auto"/>
      <w:kern w:val="2"/>
      <w:sz w:val="24"/>
      <w:szCs w:val="24"/>
      <w:lang w:val="ru-RU" w:eastAsia="zh-CN" w:bidi="hi-I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0"/>
      </w:numPr>
      <w:spacing w:before="480" w:after="200"/>
      <w:outlineLvl w:val="0"/>
    </w:pPr>
    <w:rPr>
      <w:rFonts w:ascii="Cambria" w:hAnsi="Cambria" w:eastAsia="NSimSun" w:cs="Arial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qFormat/>
    <w:pPr>
      <w:keepNext w:val="true"/>
      <w:keepLines/>
      <w:numPr>
        <w:ilvl w:val="0"/>
        <w:numId w:val="0"/>
      </w:numPr>
      <w:spacing w:before="200" w:after="200"/>
      <w:outlineLvl w:val="1"/>
    </w:pPr>
    <w:rPr>
      <w:rFonts w:ascii="Cambria" w:hAnsi="Cambria" w:eastAsia="NSimSun" w:cs="Arial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0"/>
        <w:numId w:val="0"/>
      </w:numPr>
      <w:spacing w:before="200" w:after="200"/>
      <w:outlineLvl w:val="2"/>
    </w:pPr>
    <w:rPr>
      <w:rFonts w:ascii="Cambria" w:hAnsi="Cambria" w:eastAsia="NSimSun" w:cs="Arial"/>
      <w:b/>
      <w:bCs/>
      <w:color w:themeColor="accent1" w:val="4F81BD"/>
    </w:rPr>
  </w:style>
  <w:style w:type="paragraph" w:styleId="Heading4">
    <w:name w:val="Heading 4"/>
    <w:basedOn w:val="Normal"/>
    <w:next w:val="Normal"/>
    <w:qFormat/>
    <w:pPr>
      <w:keepNext w:val="true"/>
      <w:keepLines/>
      <w:numPr>
        <w:ilvl w:val="0"/>
        <w:numId w:val="0"/>
      </w:numPr>
      <w:spacing w:before="200" w:after="200"/>
      <w:outlineLvl w:val="3"/>
    </w:pPr>
    <w:rPr>
      <w:rFonts w:ascii="Cambria" w:hAnsi="Cambria" w:eastAsia="NSimSun" w:cs="Arial"/>
      <w:b/>
      <w:bCs/>
      <w:i/>
      <w:iCs/>
      <w:color w:themeColor="accent1" w:val="4F81BD"/>
    </w:rPr>
  </w:style>
  <w:style w:type="character" w:styleId="Hyperlink">
    <w:name w:val="Hyperlink"/>
    <w:rPr>
      <w:color w:val="000080"/>
      <w:u w:val="single"/>
    </w:rPr>
  </w:style>
  <w:style w:type="character" w:styleId="InternetLink">
    <w:name w:val="Internet Link"/>
    <w:basedOn w:val="DefaultParagraphFont"/>
    <w:qFormat/>
    <w:rPr>
      <w:color w:themeColor="hyperlink" w:val="0000FF"/>
      <w:u w:val="single"/>
    </w:rPr>
  </w:style>
  <w:style w:type="character" w:styleId="Emphasis">
    <w:name w:val="Emphasis"/>
    <w:basedOn w:val="DefaultParagraphFont"/>
    <w:qFormat/>
    <w:rPr>
      <w:i/>
      <w:iCs/>
    </w:rPr>
  </w:style>
  <w:style w:type="character" w:styleId="Style10">
    <w:name w:val="Название Знак"/>
    <w:basedOn w:val="DefaultParagraphFont"/>
    <w:qFormat/>
    <w:rPr>
      <w:rFonts w:ascii="Cambria" w:hAnsi="Cambria" w:eastAsia="NSimSun" w:cs="Arial"/>
      <w:color w:themeColor="dark2" w:themeShade="bf" w:val="17365D"/>
      <w:spacing w:val="5"/>
      <w:kern w:val="2"/>
      <w:sz w:val="52"/>
      <w:szCs w:val="52"/>
    </w:rPr>
  </w:style>
  <w:style w:type="character" w:styleId="Style11">
    <w:name w:val="Подзаголовок Знак"/>
    <w:basedOn w:val="DefaultParagraphFont"/>
    <w:qFormat/>
    <w:rPr>
      <w:rFonts w:ascii="Cambria" w:hAnsi="Cambria" w:eastAsia="NSimSun" w:cs="Arial"/>
      <w:i/>
      <w:iCs/>
      <w:color w:themeColor="accent1" w:val="4F81BD"/>
      <w:spacing w:val="15"/>
      <w:sz w:val="24"/>
      <w:szCs w:val="24"/>
    </w:rPr>
  </w:style>
  <w:style w:type="character" w:styleId="4">
    <w:name w:val="Заголовок 4 Знак"/>
    <w:basedOn w:val="DefaultParagraphFont"/>
    <w:qFormat/>
    <w:rPr>
      <w:rFonts w:ascii="Cambria" w:hAnsi="Cambria" w:eastAsia="NSimSun" w:cs="Arial"/>
      <w:b/>
      <w:bCs/>
      <w:i/>
      <w:iCs/>
      <w:color w:themeColor="accent1" w:val="4F81BD"/>
    </w:rPr>
  </w:style>
  <w:style w:type="character" w:styleId="3">
    <w:name w:val="Заголовок 3 Знак"/>
    <w:basedOn w:val="DefaultParagraphFont"/>
    <w:qFormat/>
    <w:rPr>
      <w:rFonts w:ascii="Cambria" w:hAnsi="Cambria" w:eastAsia="NSimSun" w:cs="Arial"/>
      <w:b/>
      <w:bCs/>
      <w:color w:themeColor="accent1" w:val="4F81BD"/>
    </w:rPr>
  </w:style>
  <w:style w:type="character" w:styleId="2">
    <w:name w:val="Заголовок 2 Знак"/>
    <w:basedOn w:val="DefaultParagraphFont"/>
    <w:qFormat/>
    <w:rPr>
      <w:rFonts w:ascii="Cambria" w:hAnsi="Cambria" w:eastAsia="NSimSun" w:cs="Arial"/>
      <w:b/>
      <w:bCs/>
      <w:color w:themeColor="accent1" w:val="4F81BD"/>
      <w:sz w:val="26"/>
      <w:szCs w:val="26"/>
    </w:rPr>
  </w:style>
  <w:style w:type="character" w:styleId="1">
    <w:name w:val="Заголовок 1 Знак"/>
    <w:basedOn w:val="DefaultParagraphFont"/>
    <w:qFormat/>
    <w:rPr>
      <w:rFonts w:ascii="Cambria" w:hAnsi="Cambria" w:eastAsia="NSimSun" w:cs="Arial"/>
      <w:b/>
      <w:bCs/>
      <w:color w:themeColor="accent1" w:themeShade="bf" w:val="365F91"/>
      <w:sz w:val="28"/>
      <w:szCs w:val="28"/>
    </w:rPr>
  </w:style>
  <w:style w:type="character" w:styleId="Style12">
    <w:name w:val="Верхний колонтитул Знак"/>
    <w:basedOn w:val="DefaultParagraphFont"/>
    <w:qFormat/>
    <w:rPr/>
  </w:style>
  <w:style w:type="character" w:styleId="DefaultParagraphFont">
    <w:name w:val="Default Paragraph Font"/>
    <w:qFormat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Times New Roman" w:hAnsi="Times New Roman" w:eastAsia="Microsoft YaHei" w:cs="Arial"/>
      <w:sz w:val="24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Times New Roman" w:hAnsi="Times New Roman"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ascii="Times New Roman" w:hAnsi="Times New Roman" w:cs="Arial"/>
    </w:rPr>
  </w:style>
  <w:style w:type="paragraph" w:styleId="Title">
    <w:name w:val="Title"/>
    <w:basedOn w:val="Normal"/>
    <w:next w:val="Normal"/>
    <w:qFormat/>
    <w:pPr>
      <w:pBdr>
        <w:bottom w:val="single" w:sz="8" w:space="4" w:color="4F81BD"/>
      </w:pBdr>
      <w:spacing w:before="0" w:after="300"/>
      <w:contextualSpacing/>
    </w:pPr>
    <w:rPr>
      <w:rFonts w:ascii="Cambria" w:hAnsi="Cambria" w:eastAsia="NSimSun" w:cs="Arial"/>
      <w:color w:themeColor="dark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qFormat/>
    <w:pPr>
      <w:ind w:start="86"/>
    </w:pPr>
    <w:rPr>
      <w:rFonts w:ascii="Cambria" w:hAnsi="Cambria" w:eastAsia="NSimSun" w:cs="Arial"/>
      <w:i/>
      <w:iCs/>
      <w:color w:themeColor="accent1" w:val="4F81BD"/>
      <w:spacing w:val="15"/>
      <w:sz w:val="24"/>
      <w:szCs w:val="24"/>
    </w:rPr>
  </w:style>
  <w:style w:type="paragraph" w:styleId="NormalIndent">
    <w:name w:val="Normal Indent"/>
    <w:basedOn w:val="Normal"/>
    <w:qFormat/>
    <w:pPr>
      <w:ind w:start="720"/>
    </w:pPr>
    <w:rPr/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9"/>
        <w:tab w:val="center" w:pos="4680" w:leader="none"/>
        <w:tab w:val="right" w:pos="9360" w:leader="none"/>
      </w:tabs>
    </w:pPr>
    <w:rPr/>
  </w:style>
  <w:style w:type="paragraph" w:styleId="Style15">
    <w:name w:val="Содержимое таблицы"/>
    <w:basedOn w:val="Normal"/>
    <w:qFormat/>
    <w:pPr>
      <w:widowControl w:val="false"/>
      <w:suppressLineNumbers/>
    </w:pPr>
    <w:rPr/>
  </w:style>
  <w:style w:type="numbering" w:styleId="Style16">
    <w:name w:val="Без списка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m.edsoo.ru/7f41646e" TargetMode="External"/><Relationship Id="rId4" Type="http://schemas.openxmlformats.org/officeDocument/2006/relationships/hyperlink" Target="https://m.edsoo.ru/7f41646e" TargetMode="External"/><Relationship Id="rId5" Type="http://schemas.openxmlformats.org/officeDocument/2006/relationships/hyperlink" Target="https://m.edsoo.ru/7f41646e" TargetMode="External"/><Relationship Id="rId6" Type="http://schemas.openxmlformats.org/officeDocument/2006/relationships/hyperlink" Target="https://m.edsoo.ru/7f41646e" TargetMode="External"/><Relationship Id="rId7" Type="http://schemas.openxmlformats.org/officeDocument/2006/relationships/hyperlink" Target="https://m.edsoo.ru/7f41646e" TargetMode="External"/><Relationship Id="rId8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0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8516" TargetMode="External"/><Relationship Id="rId12" Type="http://schemas.openxmlformats.org/officeDocument/2006/relationships/hyperlink" Target="https://m.edsoo.ru/7f418516" TargetMode="External"/><Relationship Id="rId13" Type="http://schemas.openxmlformats.org/officeDocument/2006/relationships/hyperlink" Target="https://m.edsoo.ru/7f418516" TargetMode="External"/><Relationship Id="rId14" Type="http://schemas.openxmlformats.org/officeDocument/2006/relationships/hyperlink" Target="https://m.edsoo.ru/7f418516" TargetMode="External"/><Relationship Id="rId15" Type="http://schemas.openxmlformats.org/officeDocument/2006/relationships/hyperlink" Target="https://m.edsoo.ru/7f418516" TargetMode="External"/><Relationship Id="rId16" Type="http://schemas.openxmlformats.org/officeDocument/2006/relationships/hyperlink" Target="https://m.edsoo.ru/7f41a7d0" TargetMode="External"/><Relationship Id="rId17" Type="http://schemas.openxmlformats.org/officeDocument/2006/relationships/hyperlink" Target="https://m.edsoo.ru/7f41a7d0" TargetMode="External"/><Relationship Id="rId18" Type="http://schemas.openxmlformats.org/officeDocument/2006/relationships/hyperlink" Target="https://m.edsoo.ru/7f41a7d0" TargetMode="External"/><Relationship Id="rId19" Type="http://schemas.openxmlformats.org/officeDocument/2006/relationships/hyperlink" Target="https://m.edsoo.ru/7f41a7d0" TargetMode="External"/><Relationship Id="rId20" Type="http://schemas.openxmlformats.org/officeDocument/2006/relationships/hyperlink" Target="https://m.edsoo.ru/7f41a7d0" TargetMode="External"/><Relationship Id="rId21" Type="http://schemas.openxmlformats.org/officeDocument/2006/relationships/hyperlink" Target="https://m.edsoo.ru/7f41a7d0" TargetMode="External"/><Relationship Id="rId22" Type="http://schemas.openxmlformats.org/officeDocument/2006/relationships/hyperlink" Target="https://m.edsoo.ru/7f41a7d0" TargetMode="External"/><Relationship Id="rId23" Type="http://schemas.openxmlformats.org/officeDocument/2006/relationships/fontTable" Target="fontTable.xml"/><Relationship Id="rId24" Type="http://schemas.openxmlformats.org/officeDocument/2006/relationships/settings" Target="settings.xml"/><Relationship Id="rId2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LibreOffice/24.2.5.2$Windows_x86 LibreOffice_project/bffef4ea93e59bebbeaf7f431bb02b1a39ee8a59</Application>
  <AppVersion>15.0000</AppVersion>
  <Pages>25</Pages>
  <Words>4407</Words>
  <Characters>34884</Characters>
  <CharactersWithSpaces>38995</CharactersWithSpaces>
  <Paragraphs>416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2024-11-01T15:42:15Z</dcterms:created>
  <dc:creator/>
  <dc:description/>
  <dc:language>ru-RU</dc:language>
  <cp:lastModifiedBy/>
  <dcterms:modified xsi:type="dcterms:W3CDTF">2024-11-01T15:44:12Z</dcterms:modified>
  <cp:revision>1</cp:revision>
  <dc:subject/>
  <dc:title/>
</cp:coreProperties>
</file>