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38" w:rsidRDefault="007211A0">
      <w:pPr>
        <w:spacing w:after="193" w:line="234" w:lineRule="auto"/>
        <w:ind w:left="2256" w:right="566" w:hanging="1570"/>
        <w:jc w:val="left"/>
      </w:pPr>
      <w:r>
        <w:rPr>
          <w:sz w:val="30"/>
        </w:rPr>
        <w:t>МИНИСТЕРСТВО ОБРАЗОВАНИЯ, НАУКИ И МОЛОДЕЖНОЙ ПОЛИТИКИ КРАСНОДАРСКОГО КРАЯ</w:t>
      </w:r>
    </w:p>
    <w:tbl>
      <w:tblPr>
        <w:tblStyle w:val="TableGrid"/>
        <w:tblpPr w:vertAnchor="text" w:tblpX="408" w:tblpY="490"/>
        <w:tblOverlap w:val="never"/>
        <w:tblW w:w="1999" w:type="dxa"/>
        <w:tblInd w:w="0" w:type="dxa"/>
        <w:tblCellMar>
          <w:left w:w="115" w:type="dxa"/>
          <w:right w:w="115" w:type="dxa"/>
        </w:tblCellMar>
        <w:tblLook w:val="04A0"/>
      </w:tblPr>
      <w:tblGrid>
        <w:gridCol w:w="1999"/>
      </w:tblGrid>
      <w:tr w:rsidR="00DD7E38">
        <w:trPr>
          <w:trHeight w:val="206"/>
        </w:trPr>
        <w:tc>
          <w:tcPr>
            <w:tcW w:w="1999" w:type="dxa"/>
            <w:tcBorders>
              <w:top w:val="nil"/>
              <w:left w:val="nil"/>
              <w:bottom w:val="single" w:sz="2" w:space="0" w:color="000000"/>
              <w:right w:val="single" w:sz="2" w:space="0" w:color="000000"/>
            </w:tcBorders>
          </w:tcPr>
          <w:p w:rsidR="00DD7E38" w:rsidRDefault="007211A0">
            <w:pPr>
              <w:spacing w:after="0" w:line="259" w:lineRule="auto"/>
              <w:ind w:left="118" w:right="0" w:firstLine="0"/>
              <w:jc w:val="center"/>
            </w:pPr>
            <w:r>
              <w:rPr>
                <w:sz w:val="36"/>
              </w:rPr>
              <w:t>09 Н.</w:t>
            </w:r>
          </w:p>
        </w:tc>
      </w:tr>
    </w:tbl>
    <w:p w:rsidR="00DD7E38" w:rsidRDefault="007211A0">
      <w:pPr>
        <w:spacing w:after="0" w:line="253" w:lineRule="auto"/>
        <w:ind w:left="144" w:right="605" w:firstLine="3941"/>
        <w:jc w:val="left"/>
      </w:pPr>
      <w:r>
        <w:rPr>
          <w:sz w:val="44"/>
        </w:rPr>
        <w:t>ПРИКАЗ от3380</w:t>
      </w:r>
    </w:p>
    <w:p w:rsidR="00DD7E38" w:rsidRDefault="007211A0">
      <w:pPr>
        <w:spacing w:after="803" w:line="259" w:lineRule="auto"/>
        <w:ind w:left="10" w:right="0" w:firstLine="0"/>
        <w:jc w:val="center"/>
      </w:pPr>
      <w:r>
        <w:rPr>
          <w:sz w:val="22"/>
        </w:rPr>
        <w:t>г. Краснодар</w:t>
      </w:r>
    </w:p>
    <w:p w:rsidR="00DD7E38" w:rsidRDefault="007211A0">
      <w:pPr>
        <w:spacing w:after="624" w:line="234" w:lineRule="auto"/>
        <w:ind w:left="1358" w:right="566" w:firstLine="446"/>
        <w:jc w:val="left"/>
      </w:pPr>
      <w:r>
        <w:rPr>
          <w:sz w:val="30"/>
        </w:rPr>
        <w:t>Об утверждении Порядка проведения и проверки итогового сочинения (изложения) в Краснодарском крае</w:t>
      </w:r>
    </w:p>
    <w:p w:rsidR="00DD7E38" w:rsidRDefault="007211A0">
      <w:pPr>
        <w:spacing w:after="33"/>
        <w:ind w:right="23"/>
      </w:pPr>
      <w:r>
        <w:t>В соответствии с приказом Министерства просвещения Российской Федерации и Федеральной службы по надзору в сфере образования и науки от 7 ноября 2018 г. № 190/1512 «Об утверждении Порядка проведения государственной итоговой аттестации по образовательным программам среднего общего образования», приказом Федеральной службы по надзору в сфере образования и науки от 18 июня 2018 г.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п р и к а з ы в а ю:</w:t>
      </w:r>
    </w:p>
    <w:p w:rsidR="00DD7E38" w:rsidRDefault="007211A0">
      <w:pPr>
        <w:numPr>
          <w:ilvl w:val="0"/>
          <w:numId w:val="1"/>
        </w:numPr>
        <w:spacing w:after="26"/>
        <w:ind w:right="23"/>
      </w:pPr>
      <w:r>
        <w:t>Утвердить Порядок проведения и проверки итогового сочинения (изложения) в Краснодарском крае согласно приложению к настоящему приказу.</w:t>
      </w:r>
    </w:p>
    <w:p w:rsidR="00DD7E38" w:rsidRDefault="007211A0">
      <w:pPr>
        <w:numPr>
          <w:ilvl w:val="0"/>
          <w:numId w:val="1"/>
        </w:numPr>
        <w:spacing w:after="28"/>
        <w:ind w:right="23"/>
      </w:pPr>
      <w:r>
        <w:t>Признать утратившим силу приказ министерства образования, науки и молодежной политики Краснодарского края от 31 января 2019 г. -У9 315 «Об утверждении Порядка проведения и проверки итогового сочинения (изложения) в Краснодарском крае».</w:t>
      </w:r>
    </w:p>
    <w:p w:rsidR="00DD7E38" w:rsidRDefault="007211A0">
      <w:pPr>
        <w:spacing w:after="27"/>
        <w:ind w:left="322" w:right="23"/>
      </w:pPr>
      <w:r>
        <w:t>З. Отделу правового обеспечения, государственной службы и кадров (Денисова О. Г.) обеспечить размещение настоящего приказа на официальном сайте администрации Краснодарского края в информационнотелекоммуникационной сети «Интернет» и направление настоящего приказа на официальный интернет-портал правовой информации (www.pravo.gov.ru).</w:t>
      </w:r>
    </w:p>
    <w:p w:rsidR="00DD7E38" w:rsidRDefault="007211A0">
      <w:pPr>
        <w:numPr>
          <w:ilvl w:val="0"/>
          <w:numId w:val="2"/>
        </w:numPr>
        <w:spacing w:after="241"/>
        <w:ind w:right="23"/>
      </w:pPr>
      <w:r>
        <w:t xml:space="preserve">Ведущему консультанту отдела правового обеспечения, государственной службы и кадров Шкуратовой И.А. в 7-дневный срок после </w:t>
      </w:r>
      <w:r>
        <w:lastRenderedPageBreak/>
        <w:t>принятия настоящего приказа направить копию в Управление Министерства юстиции 2</w:t>
      </w:r>
    </w:p>
    <w:p w:rsidR="00DD7E38" w:rsidRDefault="007211A0">
      <w:pPr>
        <w:spacing w:after="27"/>
        <w:ind w:left="71" w:right="23" w:firstLine="0"/>
      </w:pPr>
      <w:r>
        <w:t>Российской Федерации по Краснодарскому краю.</w:t>
      </w:r>
    </w:p>
    <w:p w:rsidR="00DD7E38" w:rsidRDefault="007211A0">
      <w:pPr>
        <w:numPr>
          <w:ilvl w:val="0"/>
          <w:numId w:val="2"/>
        </w:numPr>
        <w:spacing w:after="0" w:line="259" w:lineRule="auto"/>
        <w:ind w:right="23"/>
      </w:pPr>
      <w:r>
        <w:t>Контроль за выполнением настоящего приказа оставляю за собой.</w:t>
      </w:r>
    </w:p>
    <w:p w:rsidR="00DD7E38" w:rsidRDefault="007211A0">
      <w:pPr>
        <w:numPr>
          <w:ilvl w:val="0"/>
          <w:numId w:val="2"/>
        </w:numPr>
        <w:spacing w:after="336"/>
        <w:ind w:right="23"/>
      </w:pPr>
      <w:r>
        <w:t>Приказ вступает в силу со дня его подписания.</w:t>
      </w:r>
    </w:p>
    <w:p w:rsidR="00DD7E38" w:rsidRDefault="007211A0">
      <w:pPr>
        <w:tabs>
          <w:tab w:val="center" w:pos="5983"/>
          <w:tab w:val="right" w:pos="9855"/>
        </w:tabs>
        <w:spacing w:after="27"/>
        <w:ind w:left="0" w:right="0" w:firstLine="0"/>
        <w:jc w:val="left"/>
      </w:pPr>
      <w:r>
        <w:t>Первый заместитель министра</w:t>
      </w:r>
      <w:r>
        <w:tab/>
      </w:r>
      <w:r>
        <w:rPr>
          <w:noProof/>
        </w:rPr>
        <w:drawing>
          <wp:inline distT="0" distB="0" distL="0" distR="0">
            <wp:extent cx="1612500" cy="554762"/>
            <wp:effectExtent l="0" t="0" r="0" b="0"/>
            <wp:docPr id="2267" name="Picture 2267"/>
            <wp:cNvGraphicFramePr/>
            <a:graphic xmlns:a="http://schemas.openxmlformats.org/drawingml/2006/main">
              <a:graphicData uri="http://schemas.openxmlformats.org/drawingml/2006/picture">
                <pic:pic xmlns:pic="http://schemas.openxmlformats.org/drawingml/2006/picture">
                  <pic:nvPicPr>
                    <pic:cNvPr id="2267" name="Picture 2267"/>
                    <pic:cNvPicPr/>
                  </pic:nvPicPr>
                  <pic:blipFill>
                    <a:blip r:embed="rId7" cstate="print"/>
                    <a:stretch>
                      <a:fillRect/>
                    </a:stretch>
                  </pic:blipFill>
                  <pic:spPr>
                    <a:xfrm>
                      <a:off x="0" y="0"/>
                      <a:ext cx="1612500" cy="554762"/>
                    </a:xfrm>
                    <a:prstGeom prst="rect">
                      <a:avLst/>
                    </a:prstGeom>
                  </pic:spPr>
                </pic:pic>
              </a:graphicData>
            </a:graphic>
          </wp:inline>
        </w:drawing>
      </w:r>
      <w:r>
        <w:tab/>
        <w:t>СВ. Пронько</w:t>
      </w:r>
      <w:r>
        <w:br w:type="page"/>
      </w:r>
    </w:p>
    <w:p w:rsidR="00DD7E38" w:rsidRDefault="007211A0">
      <w:pPr>
        <w:spacing w:after="298" w:line="259" w:lineRule="auto"/>
        <w:ind w:left="3130" w:right="0" w:hanging="10"/>
        <w:jc w:val="center"/>
      </w:pPr>
      <w:r>
        <w:lastRenderedPageBreak/>
        <w:t>Приложение</w:t>
      </w:r>
    </w:p>
    <w:p w:rsidR="00DD7E38" w:rsidRDefault="007211A0">
      <w:pPr>
        <w:spacing w:after="491"/>
        <w:ind w:left="5732" w:right="504" w:firstLine="5"/>
      </w:pPr>
      <w:r>
        <w:t>УТВЕРЖДЕН приказом министерства образования, науки и молодежной политики Краснодарского края от 09 Н. 2-024</w:t>
      </w:r>
      <w:r>
        <w:rPr>
          <w:noProof/>
        </w:rPr>
        <w:drawing>
          <wp:inline distT="0" distB="0" distL="0" distR="0">
            <wp:extent cx="789485" cy="164600"/>
            <wp:effectExtent l="0" t="0" r="0" b="0"/>
            <wp:docPr id="3473" name="Picture 3473"/>
            <wp:cNvGraphicFramePr/>
            <a:graphic xmlns:a="http://schemas.openxmlformats.org/drawingml/2006/main">
              <a:graphicData uri="http://schemas.openxmlformats.org/drawingml/2006/picture">
                <pic:pic xmlns:pic="http://schemas.openxmlformats.org/drawingml/2006/picture">
                  <pic:nvPicPr>
                    <pic:cNvPr id="3473" name="Picture 3473"/>
                    <pic:cNvPicPr/>
                  </pic:nvPicPr>
                  <pic:blipFill>
                    <a:blip r:embed="rId8" cstate="print"/>
                    <a:stretch>
                      <a:fillRect/>
                    </a:stretch>
                  </pic:blipFill>
                  <pic:spPr>
                    <a:xfrm>
                      <a:off x="0" y="0"/>
                      <a:ext cx="789485" cy="164600"/>
                    </a:xfrm>
                    <a:prstGeom prst="rect">
                      <a:avLst/>
                    </a:prstGeom>
                  </pic:spPr>
                </pic:pic>
              </a:graphicData>
            </a:graphic>
          </wp:inline>
        </w:drawing>
      </w:r>
      <w:r>
        <w:t>3380</w:t>
      </w:r>
    </w:p>
    <w:p w:rsidR="00DD7E38" w:rsidRDefault="007211A0">
      <w:pPr>
        <w:spacing w:after="185" w:line="265" w:lineRule="auto"/>
        <w:ind w:left="1190" w:right="1291" w:hanging="10"/>
        <w:jc w:val="center"/>
      </w:pPr>
      <w:r>
        <w:rPr>
          <w:sz w:val="30"/>
        </w:rPr>
        <w:t>ПОРЯДОК проведения и проверки итогового сочинения (изложения) в Краснодарском крае</w:t>
      </w:r>
    </w:p>
    <w:p w:rsidR="00DD7E38" w:rsidRDefault="007211A0">
      <w:pPr>
        <w:numPr>
          <w:ilvl w:val="0"/>
          <w:numId w:val="3"/>
        </w:numPr>
        <w:spacing w:after="263" w:line="259" w:lineRule="auto"/>
        <w:ind w:right="312" w:hanging="283"/>
      </w:pPr>
      <w:r>
        <w:t>Общие положения</w:t>
      </w:r>
    </w:p>
    <w:p w:rsidR="00DD7E38" w:rsidRDefault="007211A0">
      <w:pPr>
        <w:spacing w:after="239"/>
        <w:ind w:left="71" w:right="149"/>
      </w:pPr>
      <w:r>
        <w:t>Порядок проведения и проверки итогового сочинения (изложения) в Краснодарском крае разработан в соответствии с требованиями действующих нормативных правовых актов по проведению государственной итоговой аттестации по образовательным программам среднего общего образования (далее — гид).</w:t>
      </w:r>
    </w:p>
    <w:p w:rsidR="00DD7E38" w:rsidRDefault="007211A0">
      <w:pPr>
        <w:numPr>
          <w:ilvl w:val="0"/>
          <w:numId w:val="3"/>
        </w:numPr>
        <w:spacing w:after="298"/>
        <w:ind w:right="312" w:hanging="283"/>
      </w:pPr>
      <w:r>
        <w:t>Организация проведения итогового сочинения (изложения)</w:t>
      </w:r>
    </w:p>
    <w:p w:rsidR="00DD7E38" w:rsidRDefault="007211A0">
      <w:pPr>
        <w:numPr>
          <w:ilvl w:val="1"/>
          <w:numId w:val="3"/>
        </w:numPr>
        <w:ind w:right="130"/>
      </w:pPr>
      <w:r>
        <w:t>Проведение итогового сочинения (изложения) в Краснодарском крае организует министерство образования, науки и молодежной политики Краснодарского края (далее — министерство).</w:t>
      </w:r>
    </w:p>
    <w:p w:rsidR="00DD7E38" w:rsidRDefault="007211A0">
      <w:pPr>
        <w:numPr>
          <w:ilvl w:val="1"/>
          <w:numId w:val="3"/>
        </w:numPr>
        <w:ind w:right="130"/>
      </w:pPr>
      <w:r>
        <w:t>Организационно-технологическое обеспечение итогового сочинения (изложения) осуществляет государственное казенное учреждение Краснодарского края Центр оценки качества образования (далее — ГКУ КК ЦОКО), на которое возложены функции регионального центра обработки информации (далее - РЦОИ).</w:t>
      </w:r>
    </w:p>
    <w:p w:rsidR="00DD7E38" w:rsidRDefault="007211A0">
      <w:pPr>
        <w:numPr>
          <w:ilvl w:val="1"/>
          <w:numId w:val="3"/>
        </w:numPr>
        <w:ind w:right="130"/>
      </w:pPr>
      <w:r>
        <w:t>Организационно-методическое обеспечение итогового сочинения (изложения) осуществляет государственное бюджетное образовательное учреждение дополнительного профессионального образования «Институт развития образования» Краснодарского края.</w:t>
      </w:r>
    </w:p>
    <w:p w:rsidR="00DD7E38" w:rsidRDefault="007211A0">
      <w:pPr>
        <w:numPr>
          <w:ilvl w:val="1"/>
          <w:numId w:val="3"/>
        </w:numPr>
        <w:ind w:right="130"/>
      </w:pPr>
      <w:r>
        <w:t>Обеспечение условий проведения итогового сочинения (изложения) в муниципальных образованиях и общеобразовательных организациях (далее — 00) осуществляют ответственные, назначенные руководителями муниципальных органов управления образованием (далее — МОУО) и 00 соответственно.</w:t>
      </w:r>
    </w:p>
    <w:p w:rsidR="00DD7E38" w:rsidRDefault="007211A0">
      <w:pPr>
        <w:numPr>
          <w:ilvl w:val="1"/>
          <w:numId w:val="3"/>
        </w:numPr>
        <w:ind w:right="130"/>
      </w:pPr>
      <w:r>
        <w:t xml:space="preserve">Обеспечение условий проведения итогового сочинения (изложения) для участников с ограниченными возможностями здоровья (далее — ОШ), детей-инвалидов и </w:t>
      </w:r>
      <w:r>
        <w:lastRenderedPageBreak/>
        <w:t>инвалидов, в том числе проведение итогового сочинения (изложения) на дому, осуществляют 00.</w:t>
      </w:r>
    </w:p>
    <w:p w:rsidR="00DD7E38" w:rsidRDefault="007211A0">
      <w:pPr>
        <w:spacing w:after="185" w:line="265" w:lineRule="auto"/>
        <w:ind w:left="1190" w:right="1142" w:hanging="10"/>
        <w:jc w:val="center"/>
      </w:pPr>
      <w:r>
        <w:rPr>
          <w:sz w:val="30"/>
        </w:rPr>
        <w:t>2</w:t>
      </w:r>
    </w:p>
    <w:p w:rsidR="00DD7E38" w:rsidRDefault="007211A0">
      <w:pPr>
        <w:spacing w:after="291" w:line="259" w:lineRule="auto"/>
        <w:ind w:left="10" w:right="139" w:hanging="10"/>
        <w:jc w:val="right"/>
      </w:pPr>
      <w:r>
        <w:t>З. Организация проведения и проверки итогового сочинения (изложения)</w:t>
      </w:r>
    </w:p>
    <w:p w:rsidR="00DD7E38" w:rsidRDefault="007211A0">
      <w:pPr>
        <w:numPr>
          <w:ilvl w:val="1"/>
          <w:numId w:val="4"/>
        </w:numPr>
        <w:ind w:right="23"/>
      </w:pPr>
      <w:r>
        <w:t>Министерство организует проведение итогового сочинения (изложения), в том числе:</w:t>
      </w:r>
    </w:p>
    <w:p w:rsidR="00DD7E38" w:rsidRDefault="007211A0">
      <w:pPr>
        <w:ind w:left="149" w:right="23"/>
      </w:pPr>
      <w:r>
        <w:rPr>
          <w:noProof/>
        </w:rPr>
        <w:drawing>
          <wp:anchor distT="0" distB="0" distL="114300" distR="114300" simplePos="0" relativeHeight="251658240" behindDoc="0" locked="0" layoutInCell="1" allowOverlap="0">
            <wp:simplePos x="0" y="0"/>
            <wp:positionH relativeFrom="column">
              <wp:posOffset>3889510</wp:posOffset>
            </wp:positionH>
            <wp:positionV relativeFrom="paragraph">
              <wp:posOffset>2648661</wp:posOffset>
            </wp:positionV>
            <wp:extent cx="3048" cy="27434"/>
            <wp:effectExtent l="0" t="0" r="0" b="0"/>
            <wp:wrapSquare wrapText="bothSides"/>
            <wp:docPr id="59652" name="Picture 59652"/>
            <wp:cNvGraphicFramePr/>
            <a:graphic xmlns:a="http://schemas.openxmlformats.org/drawingml/2006/main">
              <a:graphicData uri="http://schemas.openxmlformats.org/drawingml/2006/picture">
                <pic:pic xmlns:pic="http://schemas.openxmlformats.org/drawingml/2006/picture">
                  <pic:nvPicPr>
                    <pic:cNvPr id="59652" name="Picture 59652"/>
                    <pic:cNvPicPr/>
                  </pic:nvPicPr>
                  <pic:blipFill>
                    <a:blip r:embed="rId9"/>
                    <a:stretch>
                      <a:fillRect/>
                    </a:stretch>
                  </pic:blipFill>
                  <pic:spPr>
                    <a:xfrm>
                      <a:off x="0" y="0"/>
                      <a:ext cx="3048" cy="27434"/>
                    </a:xfrm>
                    <a:prstGeom prst="rect">
                      <a:avLst/>
                    </a:prstGeom>
                  </pic:spPr>
                </pic:pic>
              </a:graphicData>
            </a:graphic>
          </wp:anchor>
        </w:drawing>
      </w:r>
      <w:r>
        <w:t>определяет места регистрации на итоговое сочинение (изложение) для выпускников прошлых лет, обучающихся по образовательным программам среднего профессионального образования, не имеющих среднего общего образования, обучающихся, получающих среднее общее образование в иностранных образовательных организациях (далее — участники ЕГЭ); определяет места проведения итогового сочинения (изложения); создает комиссию по проведению итогового сочинения (изложения) в местах, определенных министерством; создает комиссию по проверке итогового сочинения (изложения) в местах, определенных министерством; создает комиссию по перепроверке и повторной проверке отдельных сочинений (изложений) на региональном уровне (результаты перепроверки (повторной проверки) оформляются протоколами комиссии по перепроверке и повторной проверке и считаются окончательными); принимает решение о перепроверке отдельных сочинений (изложений) на региональном уровне; принимает решение о повторной проверке итогового сочинения (изложения); определяет места, порядок и сроки хранения, уничтожения оригиналов бланков итогового сочинения (изложения).</w:t>
      </w:r>
    </w:p>
    <w:p w:rsidR="00DD7E38" w:rsidRDefault="007211A0">
      <w:pPr>
        <w:numPr>
          <w:ilvl w:val="1"/>
          <w:numId w:val="4"/>
        </w:numPr>
        <w:ind w:right="23"/>
      </w:pPr>
      <w:r>
        <w:t>МОУО организуют проведение и проверку итогового сочинения (изложения) на муниципальном уровне, в том числе:</w:t>
      </w:r>
    </w:p>
    <w:p w:rsidR="00DD7E38" w:rsidRDefault="007211A0">
      <w:pPr>
        <w:ind w:left="197" w:right="23"/>
      </w:pPr>
      <w:r>
        <w:t>регистрируют заявления на участие в итоговом сочинение (изложении) участников ЕГЭ; направляют сведения об участниках итогового сочинения (изложения) (далее — участники), зарегистрировавшихся на итоговое сочинение (изложение), в РЦОИ не позднее чем за две недели до даты проведения итогового сочинения (изложения); обеспечивают отбор и подготовку специалистов, привлекаемых к проведению итогового сочинения (изложения) в соответствии с установленными требованиями; обеспечивают отбор и подготовку специалистов, привлекаемых к проверке и оцениванию итогового сочинения (изложения); направляют в министерство предложения по персональному составу комиссий по проведению итогового сочинения (изложения) в местах проведения итогового сочинения (изложения), определенных министерством; направляют в министерство предложения по персональному составу комиссий по проверке итогового сочинения (изложения) в местах проведения итогового сочинения (изложения), определенных министерством; назначают лицо, ответственное за организацию и проведение проверки</w:t>
      </w:r>
    </w:p>
    <w:p w:rsidR="00DD7E38" w:rsidRDefault="007211A0">
      <w:pPr>
        <w:spacing w:after="27"/>
        <w:ind w:left="250" w:right="23" w:firstLine="0"/>
      </w:pPr>
      <w:r>
        <w:t>(далее — ответственное лицо);</w:t>
      </w:r>
    </w:p>
    <w:p w:rsidR="00DD7E38" w:rsidRDefault="007211A0">
      <w:pPr>
        <w:spacing w:after="254" w:line="259" w:lineRule="auto"/>
        <w:ind w:left="0" w:right="254" w:firstLine="0"/>
        <w:jc w:val="center"/>
      </w:pPr>
      <w:r>
        <w:rPr>
          <w:sz w:val="26"/>
        </w:rPr>
        <w:t>З</w:t>
      </w:r>
    </w:p>
    <w:p w:rsidR="00DD7E38" w:rsidRDefault="007211A0">
      <w:pPr>
        <w:ind w:left="0" w:right="240"/>
      </w:pPr>
      <w:r>
        <w:lastRenderedPageBreak/>
        <w:t>назначают уполномоченное лицо (уполномоченных лиц), осуществляющее перенос результатов проверки итогового сочинения (изложения) по каждому критерию («зачет»/«незачет») из копий бланков регистрации в оригиналы; создают комиссии по проведению итогового сочинения (изложения) в 00, создают комиссию по проверке итогового сочинения (изложения) в 00</w:t>
      </w:r>
    </w:p>
    <w:p w:rsidR="00DD7E38" w:rsidRDefault="007211A0">
      <w:pPr>
        <w:spacing w:after="26"/>
        <w:ind w:left="76" w:right="221" w:hanging="5"/>
      </w:pPr>
      <w:r>
        <w:t>(далее — комиссия по проверке); определяет место (места) проверки итогового сочинения (изложения); организуют проверку и оценивание итогового сочинения (изложения) в местах проверки; направляют в ГКУ КК ЦОКО заявления о повторной проверке итогового сочинения (изложения) в течение 1 календарного дня после получения их из 00; регистрируют граждан, желающих участвовать в качестве независимых наблюдателей при проведении итогового сочинения (изложения); проводят обучение граждан, желающих участвовать в качестве независимых наблюдателей при проведении итогового сочинения (изложения).</w:t>
      </w:r>
    </w:p>
    <w:p w:rsidR="00DD7E38" w:rsidRDefault="007211A0">
      <w:pPr>
        <w:ind w:left="71" w:right="211"/>
      </w:pPr>
      <w:r>
        <w:t>В состав комиссии по проведению итогового сочинения (изложения) должны входить не менее трех работников 00, не являющихся специалистами по русскому языку и литературе и учителями участников в текущем учебном году, прошедшие подготовку на муниципальном уровне.</w:t>
      </w:r>
    </w:p>
    <w:p w:rsidR="00DD7E38" w:rsidRDefault="007211A0">
      <w:pPr>
        <w:ind w:left="71" w:right="202"/>
      </w:pPr>
      <w:r>
        <w:t>В состав комиссии по проверке должны входить не менее трех педагогических работников, являющихся специалистами по русскому языку и литературе, не обучающих участников в текущем учебном году, прошедшие подготовку на муниципальном уровне.</w:t>
      </w:r>
    </w:p>
    <w:p w:rsidR="00DD7E38" w:rsidRDefault="007211A0">
      <w:pPr>
        <w:ind w:left="71" w:right="23"/>
      </w:pPr>
      <w:r>
        <w:t>В состав комиссии по проверке не могут входить близкие родственники участников итогового сочинения (изложения)</w:t>
      </w:r>
    </w:p>
    <w:p w:rsidR="00DD7E38" w:rsidRDefault="007211A0">
      <w:pPr>
        <w:ind w:left="71" w:right="23"/>
      </w:pPr>
      <w:r>
        <w:t>3.3. 00 организуют проведение итогового сочинения (изложения) на уровне 00, в том числе:</w:t>
      </w:r>
    </w:p>
    <w:p w:rsidR="00DD7E38" w:rsidRDefault="007211A0">
      <w:pPr>
        <w:ind w:left="71" w:right="158"/>
      </w:pPr>
      <w:r>
        <w:t>регистрируют заявления обучающихся 1 1 (12) классов и экстернов (далее вместе — обучающиеся); направляют в МОУО предложения по персональному составу комиссии по проведению итогового сочинения (изложения) в 00 и местах, определенных министерством (по запросу из МОУО); направляют в МОУО предложения по персональному составу комиссии по проверке итогового сочинения (изложения) в 00 и местах, определенных министерством (по запросу из МОУО); предоставляют сведения об обучающихся, зарегистрировавшихся на итоговое сочинение (изложение), в МОУО не позднее чем за две недели до даты проведения итогового сочинения (изложения); обеспечивают техническую поддержку проведения итогового сочинения (изложения), в том числе систем видеонаблюдения и видеозаписи (при наличии); получают темы сочинений (тексты изложений) и обеспечивают инфор-</w:t>
      </w:r>
    </w:p>
    <w:p w:rsidR="00DD7E38" w:rsidRDefault="007211A0">
      <w:pPr>
        <w:spacing w:after="262" w:line="259" w:lineRule="auto"/>
        <w:ind w:left="557" w:right="710" w:hanging="10"/>
        <w:jc w:val="center"/>
      </w:pPr>
      <w:r>
        <w:t>4</w:t>
      </w:r>
    </w:p>
    <w:p w:rsidR="00DD7E38" w:rsidRDefault="007211A0">
      <w:pPr>
        <w:spacing w:after="320"/>
        <w:ind w:left="76" w:right="187" w:hanging="5"/>
      </w:pPr>
      <w:r>
        <w:t xml:space="preserve">мационную безопасность получения; обеспечивают участников орфографическими словарями при проведении итогового сочинения или орфографическими и толковыми словарями при проведении итогового изложения; направляют членов комиссии по проверке в место проверки; принимают заявления о повторной проверке от обучающихся, получивших </w:t>
      </w:r>
      <w:r>
        <w:lastRenderedPageBreak/>
        <w:t>«незачет» повторно в день ознакомления с результатами итогового сочинения (изложения) до 18.00 часов; передают заявления о повторной проверке ответственному лицу на следующий день после ознакомления с результатами итогового сочинения (изложения).</w:t>
      </w:r>
    </w:p>
    <w:p w:rsidR="00DD7E38" w:rsidRDefault="007211A0">
      <w:pPr>
        <w:numPr>
          <w:ilvl w:val="0"/>
          <w:numId w:val="5"/>
        </w:numPr>
        <w:spacing w:after="304"/>
        <w:ind w:right="12" w:hanging="283"/>
      </w:pPr>
      <w:r>
        <w:t>Регистрация и учет участников итогового сочинения</w:t>
      </w:r>
    </w:p>
    <w:p w:rsidR="00DD7E38" w:rsidRDefault="007211A0">
      <w:pPr>
        <w:numPr>
          <w:ilvl w:val="1"/>
          <w:numId w:val="5"/>
        </w:numPr>
        <w:spacing w:after="0" w:line="259" w:lineRule="auto"/>
        <w:ind w:right="101"/>
      </w:pPr>
      <w:r>
        <w:t>Регистрация и учет на сдачу итогового сочинения (изложения):</w:t>
      </w:r>
    </w:p>
    <w:p w:rsidR="00DD7E38" w:rsidRDefault="007211A0">
      <w:pPr>
        <w:ind w:left="71" w:right="154"/>
      </w:pPr>
      <w:r>
        <w:t>обучающихся 00 осуществляется в 00, в которой они осваивают образовательные программы среднего общего образования; экстернов — в общеобразовательных организациях по выбору экстернов; лиц со справкой об обучении —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участников ЕГЭ — в местах регистрации, определенных министерством.</w:t>
      </w:r>
    </w:p>
    <w:p w:rsidR="00DD7E38" w:rsidRDefault="007211A0">
      <w:pPr>
        <w:numPr>
          <w:ilvl w:val="1"/>
          <w:numId w:val="5"/>
        </w:numPr>
        <w:ind w:right="101"/>
      </w:pPr>
      <w:r>
        <w:t>Обучающиеся, экстерны, участники ЕГЭ с ограниченными возможностями здоровья (далее — ОВЗ) при подаче заявления на участие в итоговом сочинении (изложении) предъявляют копию рекомендаций психолого-медикопедагогической комиссии, а обучающиеся, экстерны, участники ЕГЭ — детиинвалиды и инвалиды — оригинал или заверенную копию справки, подтверждающей инвалидность.</w:t>
      </w:r>
    </w:p>
    <w:p w:rsidR="00DD7E38" w:rsidRDefault="007211A0">
      <w:pPr>
        <w:numPr>
          <w:ilvl w:val="1"/>
          <w:numId w:val="5"/>
        </w:numPr>
        <w:ind w:right="101"/>
      </w:pPr>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руководитель общеобразовательной организации предоставляет на каждого обучающегося копию заявления на участие в итоговом сочинении (изложении) и копию приказа о зачислении в общеобразовательную организацию.</w:t>
      </w:r>
    </w:p>
    <w:p w:rsidR="00DD7E38" w:rsidRDefault="007211A0">
      <w:pPr>
        <w:numPr>
          <w:ilvl w:val="1"/>
          <w:numId w:val="5"/>
        </w:numPr>
        <w:ind w:right="101"/>
      </w:pPr>
      <w:r>
        <w:t>Участники ЕГЭ определяют самостоятельно дату участия в итоговом сочинении (изложении) из дат, установленных федеральными документами.</w:t>
      </w:r>
    </w:p>
    <w:p w:rsidR="00DD7E38" w:rsidRDefault="007211A0">
      <w:pPr>
        <w:numPr>
          <w:ilvl w:val="1"/>
          <w:numId w:val="5"/>
        </w:numPr>
        <w:ind w:right="101"/>
      </w:pPr>
      <w:r>
        <w:t>Обучающиеся, экстерны, участники ЕГЭ в заявлении на участие в итоговом сочинении (изложении) указывают дату подачи заявления и ставят подпись.</w:t>
      </w:r>
    </w:p>
    <w:p w:rsidR="00DD7E38" w:rsidRDefault="007211A0">
      <w:pPr>
        <w:numPr>
          <w:ilvl w:val="1"/>
          <w:numId w:val="5"/>
        </w:numPr>
        <w:ind w:right="101"/>
      </w:pPr>
      <w:r>
        <w:t>РЦОИ осуществляет обработку сведений об участниках и формирование, ведение, эксплуатацию региональной информационной системы, взаимодействие с федеральной информационной системой.</w:t>
      </w:r>
    </w:p>
    <w:p w:rsidR="00DD7E38" w:rsidRDefault="007211A0">
      <w:pPr>
        <w:spacing w:after="511" w:line="265" w:lineRule="auto"/>
        <w:ind w:left="1190" w:right="1363" w:hanging="10"/>
        <w:jc w:val="center"/>
      </w:pPr>
      <w:r>
        <w:rPr>
          <w:sz w:val="30"/>
        </w:rPr>
        <w:t>5</w:t>
      </w:r>
    </w:p>
    <w:p w:rsidR="00DD7E38" w:rsidRDefault="007211A0">
      <w:pPr>
        <w:numPr>
          <w:ilvl w:val="0"/>
          <w:numId w:val="5"/>
        </w:numPr>
        <w:spacing w:after="263" w:line="259" w:lineRule="auto"/>
        <w:ind w:right="12" w:hanging="283"/>
      </w:pPr>
      <w:r>
        <w:t>Организация информирования</w:t>
      </w:r>
    </w:p>
    <w:p w:rsidR="00DD7E38" w:rsidRDefault="007211A0">
      <w:pPr>
        <w:numPr>
          <w:ilvl w:val="1"/>
          <w:numId w:val="5"/>
        </w:numPr>
        <w:spacing w:after="27"/>
        <w:ind w:right="101"/>
      </w:pPr>
      <w:r>
        <w:lastRenderedPageBreak/>
        <w:t>МОУО под подпись информируют:</w:t>
      </w:r>
    </w:p>
    <w:p w:rsidR="00DD7E38" w:rsidRDefault="007211A0">
      <w:pPr>
        <w:numPr>
          <w:ilvl w:val="0"/>
          <w:numId w:val="6"/>
        </w:numPr>
        <w:ind w:right="197"/>
      </w:pPr>
      <w:r>
        <w:t>участников ЕГЭ, их родителей (законных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о порядке проведения итогового сочинения (изложения) в Краснодарском крае; о ведении во время проведения итогового сочинения (изложения) видеозаписи (при наличии); об основаниях для удаления с итогового сочинения (изложения); об организации перепроверки отдельных сочинений (изложений);</w:t>
      </w:r>
    </w:p>
    <w:p w:rsidR="00DD7E38" w:rsidRDefault="007211A0">
      <w:pPr>
        <w:numPr>
          <w:ilvl w:val="0"/>
          <w:numId w:val="6"/>
        </w:numPr>
        <w:ind w:right="197"/>
      </w:pPr>
      <w:r>
        <w:t>специалистов, привлекаемых к проведению и проверке итогового сочинения (изложения), о действующих документах, регламентирующих организацию и проведение итогового сочинения (изложения).</w:t>
      </w:r>
    </w:p>
    <w:p w:rsidR="00DD7E38" w:rsidRDefault="007211A0">
      <w:pPr>
        <w:spacing w:after="27"/>
        <w:ind w:left="778" w:right="23" w:firstLine="0"/>
      </w:pPr>
      <w:r>
        <w:t>5.2. 00 под подпись информируют:</w:t>
      </w:r>
    </w:p>
    <w:p w:rsidR="00DD7E38" w:rsidRDefault="007211A0">
      <w:pPr>
        <w:numPr>
          <w:ilvl w:val="0"/>
          <w:numId w:val="7"/>
        </w:numPr>
        <w:ind w:right="91"/>
      </w:pPr>
      <w:r>
        <w:t>обучающихся 1 1 (12) классов и экстернов (далее вместе — обучающиеся), их родителей (законных представителей):</w:t>
      </w:r>
    </w:p>
    <w:p w:rsidR="00DD7E38" w:rsidRDefault="007211A0">
      <w:pPr>
        <w:ind w:left="71" w:right="163"/>
      </w:pPr>
      <w:r>
        <w:t>о местах и сроках проведения итогового сочинения (изложения); о времени и месте ознакомления с результатами итогового сочинения (изложения); о порядке проведения итогового сочинения (изложения) в Краснодарском крае; о ведении во время проведения итогового сочинения (изложения) видеозаписи (при наличии); об основаниях для удаления с итогового сочинения (изложения); об организации перепроверки отдельных сочинений (изложений);</w:t>
      </w:r>
    </w:p>
    <w:p w:rsidR="00DD7E38" w:rsidRDefault="007211A0">
      <w:pPr>
        <w:numPr>
          <w:ilvl w:val="0"/>
          <w:numId w:val="7"/>
        </w:numPr>
        <w:ind w:right="91"/>
      </w:pPr>
      <w:r>
        <w:t>специалистов, привлекаемых к проведению и проверке итогового сочинения (изложения), о действующих документах, регламентирующих организацию и проведение итогового сочинения (изложения).</w:t>
      </w:r>
    </w:p>
    <w:p w:rsidR="00DD7E38" w:rsidRDefault="007211A0">
      <w:pPr>
        <w:spacing w:after="333"/>
        <w:ind w:left="71" w:right="139"/>
      </w:pPr>
      <w:r>
        <w:t>5.3. МОУО и 00 проводят информационно-разъяснительную работу с участниками по процедуре итогового сочинения (изложения), в том числе: оформляют информационные стенды; ведут разделы на информационных сайтах; организуют работу телефонов «горячей линии»; проводят собрания с обучающимися и их родителями (законными представителями).</w:t>
      </w:r>
    </w:p>
    <w:p w:rsidR="00DD7E38" w:rsidRDefault="007211A0">
      <w:pPr>
        <w:spacing w:after="305"/>
        <w:ind w:left="2362" w:right="23" w:firstLine="0"/>
      </w:pPr>
      <w:r>
        <w:t>6. Проведение итогового сочинения (изложения)</w:t>
      </w:r>
    </w:p>
    <w:p w:rsidR="00DD7E38" w:rsidRDefault="007211A0">
      <w:pPr>
        <w:ind w:left="71" w:right="23"/>
      </w:pPr>
      <w:r>
        <w:t>6.1. Проведение итогового сочинения (изложения) в 00 и местах, определенных министерством, обеспечивает комиссия по проведению.</w:t>
      </w:r>
    </w:p>
    <w:p w:rsidR="00DD7E38" w:rsidRDefault="007211A0">
      <w:pPr>
        <w:spacing w:after="3" w:line="259" w:lineRule="auto"/>
        <w:ind w:left="10" w:right="139" w:hanging="10"/>
        <w:jc w:val="right"/>
      </w:pPr>
      <w:r>
        <w:t>6.1.1. Руководитель комиссии по проведению — руководитель (замести-</w:t>
      </w:r>
    </w:p>
    <w:p w:rsidR="00DD7E38" w:rsidRDefault="00DD7E38">
      <w:pPr>
        <w:sectPr w:rsidR="00DD7E38">
          <w:footerReference w:type="even" r:id="rId10"/>
          <w:footerReference w:type="default" r:id="rId11"/>
          <w:footerReference w:type="first" r:id="rId12"/>
          <w:pgSz w:w="11900" w:h="16820"/>
          <w:pgMar w:top="509" w:right="451" w:bottom="1265" w:left="1594" w:header="720" w:footer="720" w:gutter="0"/>
          <w:cols w:space="720"/>
        </w:sectPr>
      </w:pPr>
    </w:p>
    <w:p w:rsidR="00DD7E38" w:rsidRDefault="007211A0">
      <w:pPr>
        <w:spacing w:after="185" w:line="265" w:lineRule="auto"/>
        <w:ind w:left="1190" w:right="1291" w:hanging="10"/>
        <w:jc w:val="center"/>
      </w:pPr>
      <w:r>
        <w:rPr>
          <w:sz w:val="30"/>
        </w:rPr>
        <w:lastRenderedPageBreak/>
        <w:t>6</w:t>
      </w:r>
    </w:p>
    <w:p w:rsidR="00DD7E38" w:rsidRDefault="007211A0">
      <w:pPr>
        <w:spacing w:after="27"/>
        <w:ind w:left="0" w:right="23" w:firstLine="0"/>
      </w:pPr>
      <w:r>
        <w:t>тель руководителя) 00:</w:t>
      </w:r>
    </w:p>
    <w:p w:rsidR="00DD7E38" w:rsidRDefault="007211A0">
      <w:pPr>
        <w:numPr>
          <w:ilvl w:val="0"/>
          <w:numId w:val="8"/>
        </w:numPr>
        <w:ind w:right="23"/>
      </w:pPr>
      <w:r>
        <w:t>не позднее, чем за день до проведения итогового сочинения (изложения):</w:t>
      </w:r>
    </w:p>
    <w:p w:rsidR="00DD7E38" w:rsidRDefault="007211A0">
      <w:pPr>
        <w:ind w:left="71" w:right="91"/>
      </w:pPr>
      <w:r>
        <w:t>проверяет готовность помещений и работоспособность технических средств для проведения итогового сочинения (изложения), в том числе систем видеонаблюдения и видеозаписи; дает указание техническому специалисту в месте проведения итогового сочинения (изложения) распечатать бланки итогового сочинения (изложения) и отчетные формы для проведения итогового сочинения (изложения) не позднее чем за день до проведения итогового сочинения (изложения); контролирует процесс печати бланков итогового сочинения (изложения) и отчетных форм для проведения итогового сочинения (изложения); принимает от технического специалиста в месте проведения итогового сочинения (изложения) бланки итогового сочинения (изложения) и отчетные формы для проведения итогового сочинения (изложения); организует ответственное хранение бланков итогового сочинения (изложения) и отчетных форм для проведения итогового сочинения (изложения) в сейфе, находящемся в кабинете руководителя комиссии по проведению, с соблюдением требований информационной безопасности;</w:t>
      </w:r>
    </w:p>
    <w:p w:rsidR="00DD7E38" w:rsidRDefault="007211A0">
      <w:pPr>
        <w:numPr>
          <w:ilvl w:val="0"/>
          <w:numId w:val="8"/>
        </w:numPr>
        <w:ind w:right="23"/>
      </w:pPr>
      <w:r>
        <w:t>за один календарный день до дня проведения итогового сочинения (изложения):</w:t>
      </w:r>
    </w:p>
    <w:p w:rsidR="00DD7E38" w:rsidRDefault="007211A0">
      <w:pPr>
        <w:ind w:left="71" w:right="23"/>
      </w:pPr>
      <w:r>
        <w:t>распределяет участников по аудиториям в произвольном порядке (участники итогового изложения, которым текст для изложения выдается для чтения на 40 минут, должны быть распределены в отдельный учебный кабинет); распределяет членов комиссии по проведению по рабочим местам; З) в день проведения итогового сочинения (изложения):</w:t>
      </w:r>
    </w:p>
    <w:p w:rsidR="00DD7E38" w:rsidRDefault="007211A0">
      <w:pPr>
        <w:ind w:left="71" w:right="23"/>
      </w:pPr>
      <w:r>
        <w:t>проводит инструктаж с организаторами и техническими специалистами об их обязанностях, знакомит организаторов с их распределением по помещениям не ранее 8.15 часов по местному времени; организует выдачу организаторам в аудитории комплектов тем итогового сочинения (текстов изложений), бланков и форм не ранее 9.45 часов по местному времени; организует вход и размещение в аудиториях участников итогового сочинения (изложения) не позднее 9.40 часов по местному времени; обеспечивает исполнение организаторами и техническими специалистами возложенных на них обязанностей; осуществляет контроль за проведением итогового сочинения (изложения) и оперативно ликвидирует возникающие затруднения; обеспечивает информационную безопасность процедуры проведения итогового сочинения (изложения); принимает решение об удалении участника в случае нарушения им установленных требований; оформляет документы, предусмотренные процедурой проведения итогового сочинения (изложения); организует сбор бланков из аудиторий;</w:t>
      </w:r>
    </w:p>
    <w:p w:rsidR="00DD7E38" w:rsidRDefault="007211A0">
      <w:pPr>
        <w:spacing w:after="211" w:line="265" w:lineRule="auto"/>
        <w:ind w:left="1190" w:right="1161" w:hanging="10"/>
        <w:jc w:val="center"/>
      </w:pPr>
      <w:r>
        <w:rPr>
          <w:sz w:val="30"/>
        </w:rPr>
        <w:t>7</w:t>
      </w:r>
    </w:p>
    <w:p w:rsidR="00DD7E38" w:rsidRDefault="007211A0">
      <w:pPr>
        <w:spacing w:after="55"/>
        <w:ind w:left="71" w:right="23"/>
      </w:pPr>
      <w:r>
        <w:t xml:space="preserve">организует копирование регистрационных бланков и бланков записей; передает оригиналы и копии регистрационных бланков и бланков записей </w:t>
      </w:r>
      <w:r>
        <w:lastRenderedPageBreak/>
        <w:t>итогового сочинения (изложения) ответственному лицу в месте проверки итогового сочинения (изложения).</w:t>
      </w:r>
    </w:p>
    <w:p w:rsidR="00DD7E38" w:rsidRDefault="007211A0">
      <w:pPr>
        <w:spacing w:after="66"/>
        <w:ind w:left="71" w:right="23"/>
      </w:pPr>
      <w:r>
        <w:t>6.1.2. Члены комиссии по проведению — организаторы, обеспечивающие соблюдение порядка проведения итогового сочинения (изложения) в 00 (местах, определенных министерством), осуществляют контроль за передвижением и поведением лиц, находящихся в 00 (местах, определенных министерством).</w:t>
      </w:r>
    </w:p>
    <w:p w:rsidR="00DD7E38" w:rsidRDefault="007211A0">
      <w:pPr>
        <w:spacing w:after="52"/>
        <w:ind w:left="71" w:right="23"/>
      </w:pPr>
      <w:r>
        <w:t>6.1.3. Члены комиссии по проведению — организаторы, обеспечивающие соблюдение порядка проведения итогового сочинения (изложения) в аудиториях (далее — организаторы) (во время проведения итогового сочинения (изложения) в учебном кабинете должны присутствовать не менее двух организаторов):</w:t>
      </w:r>
    </w:p>
    <w:p w:rsidR="00DD7E38" w:rsidRDefault="007211A0">
      <w:pPr>
        <w:ind w:left="71" w:right="23"/>
      </w:pPr>
      <w:r>
        <w:t>проверяют готовность аудитории, в которую они распределены, к проведению итогового сочинения (изложения); получают, не ранее с 9.45 часов по местному времени, в помещении для руководителя комплекты тем сочинений (текстов изложений), бланки и формы, необходимые для проведения сочинения (изложения) в аудитории, инструкции для участников итогового сочинения (изложения); проводят, не ранее 9.50 часов по местному времени, с участниками первую часть инструктажа о порядке проведения итогового сочинения (изложения), в том числе о случаях удаления с итогового сочинения (изложения), правилах оформления, продолжительности выполнения, времени и месте ознакомления с результатами, а также о том, что записи на листах бумаги для черновиков не обрабатываются и не проверяются; выдают участникам бланки регистрации, бланки записи, дополнительные бланки записи (по запросу участника), листы бумаги для черновиков, орфографические словари (для участников итогового сочинения) или орфографические и толковые словари (для участников итогового изложения), инструкции для участников; проводят, не ранее 10.00 часов по местному времени, с участниками вторую часть инструктажа, в которой знакомят участников с темами итогового сочинения (текстами изложения) (содержательное комментирование тем итогового сочинения и текстов для итогового изложения запрещено) и правилами заполнения регистрационных полей бланков; проверяют правильность заполнения участниками регистрационных полей бланков, в том числе проверяют бланк регистрации и бланки записи каждого участника на корректность вписанного участником кода работы (должен совпадать с кодом работы на бланке регистрации), номера темы итогового сочинения (текста для изложения); записывают на доске аудитории время начала и окончания выполнения итогового сочинения (изложения); находятся в аудитории в течение всего времени выполнения участниками итогового сочинения (изложения), следят за порядком в аудитории;</w:t>
      </w:r>
    </w:p>
    <w:p w:rsidR="00DD7E38" w:rsidRDefault="007211A0">
      <w:pPr>
        <w:spacing w:after="185" w:line="265" w:lineRule="auto"/>
        <w:ind w:left="1190" w:right="1305" w:hanging="10"/>
        <w:jc w:val="center"/>
      </w:pPr>
      <w:r>
        <w:rPr>
          <w:sz w:val="30"/>
        </w:rPr>
        <w:t>8</w:t>
      </w:r>
    </w:p>
    <w:p w:rsidR="00DD7E38" w:rsidRDefault="007211A0">
      <w:pPr>
        <w:ind w:left="0" w:right="23"/>
      </w:pPr>
      <w:r>
        <w:t xml:space="preserve">приглашают руководителя комиссии по проведению итогового сочинения (изложения) для удаления участника в случае нарушения участником установленных требований; выдают участникам дополнительные бланки записи и листы бумаги для черновиков; делают объявление участникам за тридцать и за пять минут до окончания выполнения сочинения (изложения) о скором его </w:t>
      </w:r>
      <w:r>
        <w:lastRenderedPageBreak/>
        <w:t>завершении и о необходимости переноса текста из черновиков в бланки записи (в том числе в дополнительные бланки записи); делают объявление участникам по истечении времени выполнения сочинения (изложения) о его окончании; собирают бланки регистрации, бланки записи (дополнительные бланки записи), листы бумаги для черновиков у участников (участники,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00, не дожидаясь его окончания); ставят прочерк «Ь на полях, оставшихся незаполненными, последнего бланка записи (последнего дополнительного бланка записи) участника; заполняют в бланках регистрации участников поле «Количество бланков» (вписывают количество бланков записи, которые были использованы участником, включая дополнительные бланки записи); заполняют соответствующие отчетные формы (участник проверяет данные, внесенные в ведомость, подтверждая их личной подписью); передают руководителю комиссии по проведению итогового сочинения (изложения) собранные бланки регистрации, бланки записи (дополнительные бланки записи), использованные черновики и листы бумаги для черновиков, а также отчетные формы.</w:t>
      </w:r>
    </w:p>
    <w:p w:rsidR="00DD7E38" w:rsidRDefault="007211A0">
      <w:pPr>
        <w:spacing w:after="27"/>
        <w:ind w:left="758" w:right="23" w:firstLine="0"/>
      </w:pPr>
      <w:r>
        <w:t>6.1.4. Член комиссии по проведению — технический специалист:</w:t>
      </w:r>
    </w:p>
    <w:p w:rsidR="00DD7E38" w:rsidRDefault="007211A0">
      <w:pPr>
        <w:numPr>
          <w:ilvl w:val="0"/>
          <w:numId w:val="9"/>
        </w:numPr>
        <w:ind w:right="23"/>
      </w:pPr>
      <w:r>
        <w:t>не позднее, чем за день до проведения итогового сочинения (изложения):</w:t>
      </w:r>
    </w:p>
    <w:p w:rsidR="00DD7E38" w:rsidRDefault="007211A0">
      <w:pPr>
        <w:ind w:left="71" w:right="23"/>
      </w:pPr>
      <w:r>
        <w:t>подготавливает и проводит проверку технических средств (ксерокс, сканер, компьютер с возможностью выхода в сеть «Интернет» и др.) в помещении для руководителя комиссии по проведению итогового сочинения (изложения); распечатывает, по указанию руководителя комиссии по проведению, бланки итогового сочинения (изложения) и отчетные формы для проведения итогового сочинения (изложения) в достаточном количестве, используя программное обеспечение, полученное из РЦОИ; передает руководителю комиссии по проведению распечатанные бланки итогового сочинения (изложения) и отчетные формы для проведения итогового сочинения (изложения);</w:t>
      </w:r>
    </w:p>
    <w:p w:rsidR="00DD7E38" w:rsidRDefault="007211A0">
      <w:pPr>
        <w:numPr>
          <w:ilvl w:val="0"/>
          <w:numId w:val="9"/>
        </w:numPr>
        <w:spacing w:after="27"/>
        <w:ind w:right="23"/>
      </w:pPr>
      <w:r>
        <w:t>в день проведения итогового сочинения (изложения):</w:t>
      </w:r>
    </w:p>
    <w:p w:rsidR="00DD7E38" w:rsidRDefault="007211A0">
      <w:pPr>
        <w:ind w:left="71" w:right="23"/>
      </w:pPr>
      <w:r>
        <w:t xml:space="preserve">получает темы сочинения (тексты изложения) и размножает их в необходимом количестве; оказывает техническую помощь руководителю и членам комиссии по проведению </w:t>
      </w:r>
    </w:p>
    <w:p w:rsidR="00DD7E38" w:rsidRDefault="007211A0">
      <w:pPr>
        <w:spacing w:after="233" w:line="259" w:lineRule="auto"/>
        <w:ind w:left="0" w:right="106" w:firstLine="0"/>
        <w:jc w:val="center"/>
      </w:pPr>
      <w:r>
        <w:rPr>
          <w:sz w:val="32"/>
        </w:rPr>
        <w:t>9</w:t>
      </w:r>
    </w:p>
    <w:p w:rsidR="00DD7E38" w:rsidRDefault="007211A0">
      <w:pPr>
        <w:ind w:left="71" w:right="115"/>
      </w:pPr>
      <w:r>
        <w:t>осуществляет копирование бланков регистрации и бланков записи (дополнительных бланков записи) после завершения итогового сочинения (изложения).</w:t>
      </w:r>
    </w:p>
    <w:p w:rsidR="00DD7E38" w:rsidRDefault="007211A0">
      <w:pPr>
        <w:ind w:left="71" w:right="101"/>
      </w:pPr>
      <w: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DD7E38" w:rsidRDefault="007211A0">
      <w:pPr>
        <w:spacing w:after="27"/>
        <w:ind w:left="734" w:right="23" w:firstLine="0"/>
      </w:pPr>
      <w:r>
        <w:t>6.1.5. Член комиссии по проведению — ассистент:</w:t>
      </w:r>
    </w:p>
    <w:p w:rsidR="00DD7E38" w:rsidRDefault="007211A0">
      <w:pPr>
        <w:ind w:left="71" w:right="23"/>
      </w:pPr>
      <w:r>
        <w:lastRenderedPageBreak/>
        <w:t>оказывает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оказывает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оказывает помощь в использовании технических средств, необходимых для выполнения заданий, технических средств (изделий) реабилитации и обучения; оказывает помощь в ведении записей, чтении (оказывают помощь в фиксации положения тела, ручки в кисти рук»; помогает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помогает при фиксации строки/абзаца (для обучающихся с нарушением опорно-двигательного аппарата); переносит итоговое сочинение (изложение) в бланки итогового сочинения (изложения); оказывает техническую помощь при выполнении итогового сочинения (изложения) на компьютере (настройка на экране, изменение (увеличение) шрифта и др.); вызывает медперсонал (при необходимости).</w:t>
      </w:r>
    </w:p>
    <w:p w:rsidR="00DD7E38" w:rsidRDefault="007211A0">
      <w:pPr>
        <w:ind w:left="71" w:right="23"/>
      </w:pPr>
      <w:r>
        <w:t>6.2. Копирование бланков итогового сочинения (изложения) при нехватке распечатанных бланков итогового сочинения (изложения) запрещено, так как бланки имеют уникальный код работы.</w:t>
      </w:r>
    </w:p>
    <w:p w:rsidR="00DD7E38" w:rsidRDefault="007211A0">
      <w:pPr>
        <w:ind w:left="71" w:right="23"/>
      </w:pPr>
      <w:r>
        <w:t>6.3. Темы итогового сочинения размещаются не ранее 9.45 часов в день проведения итогового сочинения (изложения):</w:t>
      </w:r>
    </w:p>
    <w:p w:rsidR="00DD7E38" w:rsidRDefault="007211A0">
      <w:pPr>
        <w:ind w:left="71" w:right="23"/>
      </w:pPr>
      <w:r>
        <w:t>на федеральном информационном ресурсе и на сайте ГКУ КК ЦОКО (gas.kubannet.ru).</w:t>
      </w:r>
    </w:p>
    <w:p w:rsidR="00DD7E38" w:rsidRDefault="007211A0">
      <w:pPr>
        <w:ind w:left="71" w:right="23"/>
      </w:pPr>
      <w:r>
        <w:t>6.4. Тексты итогового изложения размещаются министерством в день проведения итогового изложения не ранее 9.30 часов в «личных кабинетах» руководителей 00.</w:t>
      </w:r>
    </w:p>
    <w:p w:rsidR="00DD7E38" w:rsidRDefault="007211A0">
      <w:pPr>
        <w:spacing w:after="3" w:line="259" w:lineRule="auto"/>
        <w:ind w:left="10" w:right="10" w:hanging="10"/>
        <w:jc w:val="right"/>
      </w:pPr>
      <w:r>
        <w:t>6.5. Итоговое сочинение (изложение) проводится в 00, в которых обуча-</w:t>
      </w:r>
    </w:p>
    <w:p w:rsidR="00DD7E38" w:rsidRDefault="007211A0">
      <w:pPr>
        <w:spacing w:after="218" w:line="259" w:lineRule="auto"/>
        <w:ind w:left="557" w:right="610" w:hanging="10"/>
        <w:jc w:val="center"/>
      </w:pPr>
      <w:r>
        <w:t>10</w:t>
      </w:r>
    </w:p>
    <w:p w:rsidR="00DD7E38" w:rsidRDefault="007211A0">
      <w:pPr>
        <w:ind w:left="76" w:right="23" w:hanging="5"/>
      </w:pPr>
      <w:r>
        <w:t>ющиеся осваивают образовательные программы среднего общего образования, и (или) в местах, определенных министерством.</w:t>
      </w:r>
    </w:p>
    <w:p w:rsidR="00DD7E38" w:rsidRDefault="007211A0">
      <w:pPr>
        <w:spacing w:after="26"/>
        <w:ind w:left="71" w:right="101"/>
      </w:pPr>
      <w:r>
        <w:t>6.5.1. Для участников с ОВЗ, детей-инвалидов и инвалидов итоговое сочинение (изложение) может быть организовано на дому. Основанием для организации итогового сочинения (изложения) на дому является заключение медицинской организации и рекомендации психолого-медико-педагогической комиссии.</w:t>
      </w:r>
    </w:p>
    <w:p w:rsidR="00DD7E38" w:rsidRDefault="007211A0">
      <w:pPr>
        <w:ind w:left="71" w:right="91"/>
      </w:pPr>
      <w:r>
        <w:t>6.5.2. Для участников с ОВЗ, детей-инвалидов и инвалидов итоговое сочинение (изложение) может проводиться в устной форме по их желанию и при наличии соответствующих медицинских показаний.</w:t>
      </w:r>
    </w:p>
    <w:p w:rsidR="00DD7E38" w:rsidRDefault="007211A0">
      <w:pPr>
        <w:ind w:left="71" w:right="23"/>
      </w:pPr>
      <w:r>
        <w:t xml:space="preserve">6.6. До входа в место проведения итогового сочинения (изложения) выделяются места для хранения личных вещей участников и места для хранения личных вещей членов комиссии по проведению (организаторов и </w:t>
      </w:r>
      <w:r>
        <w:lastRenderedPageBreak/>
        <w:t>технического специалиста), независимых наблюдателей и представителей средств массовой информации.</w:t>
      </w:r>
    </w:p>
    <w:p w:rsidR="00DD7E38" w:rsidRDefault="007211A0">
      <w:pPr>
        <w:ind w:left="71" w:right="23"/>
      </w:pPr>
      <w:r>
        <w:t>6.7. В месте проведения итогового сочинения (изложения) выделяется помещение для медицинских работников в зоне написания итогового сочинения (изложения). В день проведения итогового сочинения (изложения) медицинский работник должен присутствовать в месте написания итогового сочинения (изложения) с 9.00 часов до выхода последнего участника.</w:t>
      </w:r>
    </w:p>
    <w:p w:rsidR="00DD7E38" w:rsidRDefault="007211A0">
      <w:pPr>
        <w:ind w:left="71" w:right="23"/>
      </w:pPr>
      <w:r>
        <w:t>6.8. В день проведения итогового сочинения (изложения) в месте проведения итогового сочинения (изложения) могут присутствовать: независимые наблюдатели; представители средств массовой информации; должностные лица Рособрнадзора и (или) министерства.</w:t>
      </w:r>
    </w:p>
    <w:p w:rsidR="00DD7E38" w:rsidRDefault="007211A0">
      <w:pPr>
        <w:ind w:left="71" w:right="23"/>
      </w:pPr>
      <w:r>
        <w:t>6.9. Участники, члены комиссии по проведению (организаторы, технические специалисты и ассистенты), медицинские работники, независимые наблюдатели и представители средств массовой информации оставляют личные вещи, включая и средства связи в местах хранения личных вещей до входа в место проведения итогового сочинения (изложения).</w:t>
      </w:r>
    </w:p>
    <w:p w:rsidR="00DD7E38" w:rsidRDefault="007211A0">
      <w:pPr>
        <w:ind w:left="71" w:right="23"/>
      </w:pPr>
      <w:r>
        <w:t>6.10. Руководитель комиссии по проведению, должностные лица Рособрнадзора и министерства оставляют личные вещи в помещении для руководителя комиссии по проведению. Использовать средства связи разрешается только в связи со служебной необходимостью и только в помещении для руководителя комиссии по проведению.</w:t>
      </w:r>
    </w:p>
    <w:p w:rsidR="00DD7E38" w:rsidRDefault="007211A0">
      <w:pPr>
        <w:ind w:left="71" w:right="23"/>
      </w:pPr>
      <w:r>
        <w:t>6.11. Продолжительность написания итогового сочинения (изложения) составляет З часа 55 минут (235 минут).</w:t>
      </w:r>
    </w:p>
    <w:p w:rsidR="00DD7E38" w:rsidRDefault="007211A0">
      <w:pPr>
        <w:ind w:left="71" w:right="23"/>
      </w:pPr>
      <w: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часа и более организуется питание участников итогового сочинения (изложения) и перерывы для проведения необходимых лечебных и профилактических процедур.</w:t>
      </w:r>
    </w:p>
    <w:p w:rsidR="00DD7E38" w:rsidRDefault="007211A0">
      <w:pPr>
        <w:spacing w:after="27"/>
        <w:ind w:left="826" w:right="23" w:firstLine="0"/>
      </w:pPr>
      <w:r>
        <w:t>6.12. Порядок организации питания и перерывов.</w:t>
      </w:r>
    </w:p>
    <w:p w:rsidR="00DD7E38" w:rsidRDefault="007211A0">
      <w:pPr>
        <w:tabs>
          <w:tab w:val="center" w:pos="2520"/>
          <w:tab w:val="right" w:pos="9725"/>
        </w:tabs>
        <w:spacing w:after="3" w:line="259" w:lineRule="auto"/>
        <w:ind w:left="0" w:right="0" w:firstLine="0"/>
        <w:jc w:val="left"/>
      </w:pPr>
      <w:r>
        <w:tab/>
        <w:t xml:space="preserve">6.12.1. В местах проведения </w:t>
      </w:r>
      <w:r>
        <w:tab/>
        <w:t>выделяют-</w:t>
      </w:r>
    </w:p>
    <w:p w:rsidR="00DD7E38" w:rsidRDefault="007211A0">
      <w:pPr>
        <w:spacing w:after="218" w:line="259" w:lineRule="auto"/>
        <w:ind w:left="557" w:right="643" w:hanging="10"/>
        <w:jc w:val="center"/>
      </w:pPr>
      <w:r>
        <w:t>11</w:t>
      </w:r>
    </w:p>
    <w:p w:rsidR="00DD7E38" w:rsidRDefault="007211A0">
      <w:pPr>
        <w:ind w:left="10" w:right="110" w:firstLine="10"/>
      </w:pPr>
      <w:r>
        <w:t>ся помещения для организации питания и перерывов для проведения необходимых медико-профилактических процедур. Эти помещения должны соответствовать санитарным нормам и правилам и должны быть оснащены холодильником и электрическим чайником.</w:t>
      </w:r>
    </w:p>
    <w:p w:rsidR="00DD7E38" w:rsidRDefault="007211A0">
      <w:pPr>
        <w:ind w:left="71" w:right="101"/>
      </w:pPr>
      <w:r>
        <w:t>6.12.2. Для организации питания участники с ОВЗ, дети-инвалиды и инвалиды могут принести продукты и до начала итогового сочинения (изложения) оставить их в помещении для организации питания и перерывов, помещая их в холодильник (при необходимости).</w:t>
      </w:r>
    </w:p>
    <w:p w:rsidR="00DD7E38" w:rsidRDefault="007211A0">
      <w:pPr>
        <w:ind w:left="71" w:right="86"/>
      </w:pPr>
      <w:r>
        <w:t>6.12.3. Для осуществления питания и проведения необходимых медикопрофилактических процедур участники с ОВЗ, дети-инвалиды и инвалиды в сопровождении организатора, обеспечивающего соблюдение порядка проведения итогового сочинения (изложения) в 00, направляются в помещение для организации питания и перерывов для проведения необходимых медикопрофилактических процедур.</w:t>
      </w:r>
    </w:p>
    <w:p w:rsidR="00DD7E38" w:rsidRDefault="007211A0">
      <w:pPr>
        <w:ind w:left="71" w:right="23"/>
      </w:pPr>
      <w:r>
        <w:lastRenderedPageBreak/>
        <w:t>6.12.4. Количество и продолжительность перерывов для питания и проведения необходимых медико-профилактических процедур участники с ОВЗ, дети-инвалиды и инвалиды определяют самостоятельно (с учетом рекомендаций психолого-медико-педагогической комиссии).</w:t>
      </w:r>
    </w:p>
    <w:p w:rsidR="00DD7E38" w:rsidRDefault="007211A0">
      <w:pPr>
        <w:ind w:left="71" w:right="23"/>
      </w:pPr>
      <w:r>
        <w:t>6.13. 00, в которых проводится итоговое сочинение (изложение), должны соответствовать требованиям санитарно-эпидемиологических правил и нормативов, а также нормативных документов по проведению итогового сочинения (изложения).</w:t>
      </w:r>
    </w:p>
    <w:p w:rsidR="00DD7E38" w:rsidRDefault="007211A0">
      <w:pPr>
        <w:ind w:left="71" w:right="23"/>
      </w:pPr>
      <w:r>
        <w:t>6.14. Работа 00 в день проведения итогового сочинения (изложения) осуществляется в штатном режиме.</w:t>
      </w:r>
    </w:p>
    <w:p w:rsidR="00DD7E38" w:rsidRDefault="007211A0">
      <w:pPr>
        <w:ind w:left="71" w:right="23"/>
      </w:pPr>
      <w:r>
        <w:t>При входе в место проведения итогового сочинения (изложения) участники предъявляют документ, удостоверяющий личность.</w:t>
      </w:r>
    </w:p>
    <w:p w:rsidR="00DD7E38" w:rsidRDefault="007211A0">
      <w:pPr>
        <w:ind w:left="71" w:right="23"/>
      </w:pPr>
      <w:r>
        <w:t>В случае отсутствия у обучающиеся, экстернов документов, удостоверяющих личность, допуск в место проведения итогового сочинения (изложения) осуществляется после составления руководителем комиссии по проведению или уполномоченным им лицом акта идентификации личности в свободной форме.</w:t>
      </w:r>
    </w:p>
    <w:p w:rsidR="00DD7E38" w:rsidRDefault="007211A0">
      <w:pPr>
        <w:ind w:left="71" w:right="23"/>
      </w:pPr>
      <w:r>
        <w:t>В случае отсутствия у участников ЕГЭ документов, удостоверяющих личность, в место проведения итогового сочинения (изложения) такой участник ЕГЭ не допускается.</w:t>
      </w:r>
    </w:p>
    <w:p w:rsidR="00DD7E38" w:rsidRDefault="007211A0">
      <w:pPr>
        <w:ind w:left="71" w:right="23"/>
      </w:pPr>
      <w:r>
        <w:t>Все личные вещи участники итогового сочинения (изложения) оставляют в отдельной аудитории, расположенной до входа в зону написания итогового сочинения (изложения).</w:t>
      </w:r>
    </w:p>
    <w:p w:rsidR="00DD7E38" w:rsidRDefault="007211A0">
      <w:pPr>
        <w:ind w:left="71" w:right="23"/>
      </w:pPr>
      <w:r>
        <w:t>Во время проведения итогового сочинения (изложения) на рабочем столе участников, помимо бланка регистрации и бланков записи (дополнительных бланков записи), могут находиться:</w:t>
      </w:r>
    </w:p>
    <w:p w:rsidR="00DD7E38" w:rsidRDefault="007211A0">
      <w:pPr>
        <w:ind w:left="71" w:right="23"/>
      </w:pPr>
      <w:r>
        <w:t>ручка (гелевая или капиллярная с чернилами черного цвета); документ, удостоверяющий личность; орфографический словарь для участников итогового сочинения (орфографический и толковый словари для участников итогового изложения), выданный (выданные) в аудитории;</w:t>
      </w:r>
    </w:p>
    <w:p w:rsidR="00DD7E38" w:rsidRDefault="00DD7E38">
      <w:pPr>
        <w:sectPr w:rsidR="00DD7E38">
          <w:footerReference w:type="even" r:id="rId13"/>
          <w:footerReference w:type="default" r:id="rId14"/>
          <w:footerReference w:type="first" r:id="rId15"/>
          <w:pgSz w:w="11900" w:h="16820"/>
          <w:pgMar w:top="470" w:right="533" w:bottom="1292" w:left="1642" w:header="720" w:footer="720" w:gutter="0"/>
          <w:cols w:space="720"/>
        </w:sectPr>
      </w:pPr>
    </w:p>
    <w:p w:rsidR="00DD7E38" w:rsidRDefault="007211A0">
      <w:pPr>
        <w:spacing w:after="218" w:line="259" w:lineRule="auto"/>
        <w:ind w:left="557" w:right="662" w:hanging="10"/>
        <w:jc w:val="center"/>
      </w:pPr>
      <w:r>
        <w:lastRenderedPageBreak/>
        <w:t>12</w:t>
      </w:r>
    </w:p>
    <w:p w:rsidR="00DD7E38" w:rsidRDefault="007211A0">
      <w:pPr>
        <w:ind w:left="5" w:right="130"/>
      </w:pPr>
      <w:r>
        <w:t>листы бумаги для черновиков, выданные в аудитории; лекарства и питание (при необходимости); инструкция для участников итогового сочинения (изложения); специальные технические средства (для участников с ОВЗ, детейинвалидов, инвалидов) (при необходимости).</w:t>
      </w:r>
    </w:p>
    <w:p w:rsidR="00DD7E38" w:rsidRDefault="007211A0">
      <w:pPr>
        <w:ind w:left="10" w:right="125"/>
      </w:pPr>
      <w:r>
        <w:t>В день проведения итогового сочинения (изложения) участникам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толковые и (или) орфографические словари.</w:t>
      </w:r>
    </w:p>
    <w:p w:rsidR="00DD7E38" w:rsidRDefault="007211A0">
      <w:pPr>
        <w:ind w:left="71" w:right="106"/>
      </w:pPr>
      <w:r>
        <w:t>6.15. В случае если участник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Организаторы предоставляют необходимую информацию для заполнения регистрационных полей бланков итогового сочинения (изложения).</w:t>
      </w:r>
    </w:p>
    <w:p w:rsidR="00DD7E38" w:rsidRDefault="007211A0">
      <w:pPr>
        <w:ind w:left="71" w:right="23"/>
      </w:pPr>
      <w:r>
        <w:t>6.16. В случае если участник по состоянию здоровья или другим объективным причинам, подтвержденным документально,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00 (месте проведения)» (участник должен поставить свою подпись в указанной форме). В бланке регистрации указанного участника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по проведению.</w:t>
      </w:r>
    </w:p>
    <w:p w:rsidR="00DD7E38" w:rsidRDefault="007211A0">
      <w:pPr>
        <w:spacing w:after="345"/>
        <w:ind w:left="71" w:right="23"/>
      </w:pPr>
      <w:r>
        <w:t>6.17. В случае если участник нарушил установленные требования, он удаляется с итогового сочинения (изложения) руководителем и членом комиссии по проведению итогового сочинения (изложения). При этом руководитель комиссии по проведению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00 (месте проведения)» (участник должен поставить свою подпись в указанной форме). В бланке регистрации указанного участника необходимо внести отметку «Х» в поле «Удален». Внесение отметки в поле «Удален» подтверждается подписью члена комиссии по проведению.</w:t>
      </w:r>
    </w:p>
    <w:p w:rsidR="00DD7E38" w:rsidRDefault="007211A0">
      <w:pPr>
        <w:numPr>
          <w:ilvl w:val="0"/>
          <w:numId w:val="10"/>
        </w:numPr>
        <w:spacing w:after="306"/>
        <w:ind w:right="23" w:hanging="274"/>
      </w:pPr>
      <w:r>
        <w:t>Проверка и оценивание итогового сочинения (изложения)</w:t>
      </w:r>
    </w:p>
    <w:p w:rsidR="00DD7E38" w:rsidRDefault="007211A0">
      <w:pPr>
        <w:numPr>
          <w:ilvl w:val="1"/>
          <w:numId w:val="10"/>
        </w:numPr>
        <w:ind w:right="23"/>
      </w:pPr>
      <w:r>
        <w:t xml:space="preserve">МОУО организуют проверку и оценивание итогового сочинения (изложения) в местах проверки в помещениях, оснащенных средствами видеонаблюдения и </w:t>
      </w:r>
      <w:r>
        <w:lastRenderedPageBreak/>
        <w:t>видеозаписи, в соответствии с установленными требованиями и с соблюдением требований информационной безопасности:</w:t>
      </w:r>
    </w:p>
    <w:p w:rsidR="00DD7E38" w:rsidRDefault="007211A0">
      <w:pPr>
        <w:spacing w:after="218" w:line="259" w:lineRule="auto"/>
        <w:ind w:left="557" w:right="682" w:hanging="10"/>
        <w:jc w:val="center"/>
      </w:pPr>
      <w:r>
        <w:t>13</w:t>
      </w:r>
    </w:p>
    <w:p w:rsidR="00DD7E38" w:rsidRDefault="007211A0">
      <w:pPr>
        <w:numPr>
          <w:ilvl w:val="2"/>
          <w:numId w:val="10"/>
        </w:numPr>
        <w:spacing w:after="27"/>
        <w:ind w:right="23"/>
      </w:pPr>
      <w:r>
        <w:t>Ответственное лицо:</w:t>
      </w:r>
    </w:p>
    <w:p w:rsidR="00DD7E38" w:rsidRDefault="007211A0">
      <w:pPr>
        <w:spacing w:after="3" w:line="259" w:lineRule="auto"/>
        <w:ind w:left="10" w:right="139" w:hanging="10"/>
        <w:jc w:val="right"/>
      </w:pPr>
      <w:r>
        <w:t>получает у руководителей комиссий по проведению итогового сочинения</w:t>
      </w:r>
    </w:p>
    <w:p w:rsidR="00DD7E38" w:rsidRDefault="007211A0">
      <w:pPr>
        <w:ind w:left="5" w:right="23" w:hanging="5"/>
      </w:pPr>
      <w:r>
        <w:t>(изложения) оригиналы и копии регистрационных бланков и бланков записей (дополнительных бланков записи); размещает оригиналы и копии регистрационных бланков и бланков записей (дополнительных бланков записи) в месте (местах) проверки в зоне видимости камер на ответственное хранение, исключающее доступ посторонних лиц; передает руководителю комиссий по проверке итогового сочинения (изложения) копии регистрационных бланков и копии бланков записей (дополнительных бланков записи) для проверки и оценивания итоговых сочинений (изложений); получает у руководителя комиссий по проверке итогового сочинения (изложения) копии регистрационных бланков и копии бланков записей (дополнительных бланков записи) после проверки итоговых сочинений (изложений); организует копирование оригиналов бланков записей участников, получивших по итоговому сочинению (изложению) оценку «незачет» повторно; обеспечивает ответственное хранение, исключающее доступ посторонних лиц, копий бланков итогового сочинения (изложения) не менее месяца с момента его проведения и организует их уничтожение по истечении этого срока; доставляет оригиналы бланков итогового сочинения (изложения) участников итогового сочинения (изложения) с внесенными в них результатами проверки в РЦОИ для последующей обработки и хранения на следующий календарный день после завершения проверки; передает сведения в министерство и РЦОИ о наличии заявлений на повторную проверку работ участников, получивших по итоговому сочинению (изложению) оценку «незачет» повторно на следующий календарный день после поступления таких заявлений.</w:t>
      </w:r>
    </w:p>
    <w:p w:rsidR="00DD7E38" w:rsidRDefault="007211A0">
      <w:pPr>
        <w:numPr>
          <w:ilvl w:val="2"/>
          <w:numId w:val="10"/>
        </w:numPr>
        <w:ind w:right="23"/>
      </w:pPr>
      <w:r>
        <w:t>Уполномоченное лицо (уполномоченные лица), назначенные приказом МОУО, переносит (переносят) результаты проверки по критериям оценивания («зачет»/«незачет») из копий бланков регистрации в оригиналы.</w:t>
      </w:r>
    </w:p>
    <w:p w:rsidR="00DD7E38" w:rsidRDefault="007211A0">
      <w:pPr>
        <w:ind w:left="71" w:right="23"/>
      </w:pPr>
      <w:r>
        <w:t>7.1 З. Руководитель комиссии по проверке итогового сочинения (изложения):</w:t>
      </w:r>
    </w:p>
    <w:p w:rsidR="00DD7E38" w:rsidRDefault="007211A0">
      <w:pPr>
        <w:ind w:left="71" w:right="23"/>
      </w:pPr>
      <w:r>
        <w:t>перед началом работы экспертов проводит инструктаж в соответствии с полученными критериями оценивания итогового сочинения (изложения) не менее 30 минут; выдает каждому эксперту материалы и средства для осуществления проверки итогового сочинения (изложения) (критерии оценивания, формы для заполнения, калькуляторы и т.д.); проводит повторное оперативное согласование подходов к оцениванию после проверки каждым экспертом первых итоговых сочинений (изложений) для уточнения и конкретизации согласованных подходов к оцениванию; ежедневно перед началом работы комиссии по проверке получает у уполномоченного лица копии регистрационных бланков и копии бланков записей;</w:t>
      </w:r>
    </w:p>
    <w:p w:rsidR="00DD7E38" w:rsidRDefault="007211A0">
      <w:pPr>
        <w:spacing w:after="218" w:line="259" w:lineRule="auto"/>
        <w:ind w:left="557" w:right="624" w:hanging="10"/>
        <w:jc w:val="center"/>
      </w:pPr>
      <w:r>
        <w:lastRenderedPageBreak/>
        <w:t>14</w:t>
      </w:r>
    </w:p>
    <w:p w:rsidR="00DD7E38" w:rsidRDefault="007211A0">
      <w:pPr>
        <w:ind w:left="71" w:right="23"/>
      </w:pPr>
      <w:r>
        <w:t>распределяет копии бланков записей между экспертами, исключая возможность проверки экспертами работ обучающихся образовательной организации, в которой работает эксперт; в целях обеспечения согласованной работы экспертов может назначить из числа экспертов консультантов, к которым могут обращаться другие эксперты при возникновении затруднений при оценивании итоговых сочинений (изложений) (рабочие места консультирующих экспертов должны быть организованы в помещениях для работы комиссии по проверке итогового сочинения (изложения) таким образом, чтобы консультации не мешали работе других экспертов); в целях повышения уровня объективности оценивания может использовать рабочие места, оборудованные выходом в информационнотелекоммуникационную сеть «Интернет» для предоставления экспертам возможности уточнить и(или) проверить изложенные в итоговых сочинениях ссылки на литературные произведения и самостоятельность выполнения работы; организует проверку итоговых сочинений (изложений) и их оценивание в соответствии с критериями оценивания и согласованными в комиссии по проверке итогового сочинения (изложения) подходами к оцениванию в сроки, установленные федеральными нормативными документами; осуществляет консультирование экспертов по вопросам оценивания экзаменационных работ; ежедневно после завершения работы экспертной комиссии сдает копии регистрационных бланков и бланков записи (дополнительных бланков записи) уполномоченному лицу на ответственное хранение. 7.1 А. Члены Комиссии по проверке — эксперты:</w:t>
      </w:r>
    </w:p>
    <w:p w:rsidR="00DD7E38" w:rsidRDefault="007211A0">
      <w:pPr>
        <w:ind w:left="71" w:right="23"/>
      </w:pPr>
      <w:r>
        <w:t>проверяют соблюдение участниками требования «Объем сочинения (изложения)»; осуществляют проверку соблюдения участниками требования «Самостоятельность написания итогового сочинения (изложения)»; проверяют и оценивают итоговые сочинения (изложения) в соответствии с требованиями федеральных документов (каждое сочинение (изложение) участников проверяется одним экспертом один раз); вносят результаты проверки итогового сочинения (изложения) в виде оценки «зачет»/«незачет»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 осуществляют проверку, руководствуясь критериями оценивания; передают копии бланков итогового сочинения (изложения) участников руководителю комиссии по проверке итогового сочинения (изложения).</w:t>
      </w:r>
    </w:p>
    <w:p w:rsidR="00DD7E38" w:rsidRDefault="007211A0">
      <w:pPr>
        <w:spacing w:after="27"/>
        <w:ind w:left="816" w:right="23" w:firstLine="0"/>
      </w:pPr>
      <w:r>
        <w:t>7.1.5. Члены комиссии по проверке — технические специалисты:</w:t>
      </w:r>
    </w:p>
    <w:p w:rsidR="00DD7E38" w:rsidRDefault="007211A0">
      <w:pPr>
        <w:ind w:left="71" w:right="23"/>
      </w:pPr>
      <w:r>
        <w:t>подготавливают и проводят проверку технических средств (ксероксы, сканер, компьютер с возможностью выхода в сеть «Интернет» и др.); оказывают техническую помощь руководителю и экспертам комиссии</w:t>
      </w:r>
    </w:p>
    <w:p w:rsidR="00DD7E38" w:rsidRDefault="007211A0">
      <w:pPr>
        <w:spacing w:after="218" w:line="259" w:lineRule="auto"/>
        <w:ind w:left="557" w:right="653" w:hanging="10"/>
        <w:jc w:val="center"/>
      </w:pPr>
      <w:r>
        <w:t>15</w:t>
      </w:r>
    </w:p>
    <w:p w:rsidR="00DD7E38" w:rsidRDefault="007211A0">
      <w:pPr>
        <w:spacing w:after="27"/>
        <w:ind w:left="10" w:right="23" w:firstLine="0"/>
      </w:pPr>
      <w:r>
        <w:t>по проверке.</w:t>
      </w:r>
    </w:p>
    <w:p w:rsidR="00DD7E38" w:rsidRDefault="007211A0">
      <w:pPr>
        <w:spacing w:after="27"/>
        <w:ind w:left="715" w:right="23" w:firstLine="0"/>
      </w:pPr>
      <w:r>
        <w:t>7.2. Порядок проведения повторной проверки.</w:t>
      </w:r>
    </w:p>
    <w:p w:rsidR="00DD7E38" w:rsidRDefault="007211A0">
      <w:pPr>
        <w:ind w:left="10" w:right="120"/>
      </w:pPr>
      <w:r>
        <w:t xml:space="preserve">7.2.1. Обучающийся при получении повторного неудовлетворительного результата («незачет») за итоговое сочинение (изложение) может подать </w:t>
      </w:r>
      <w:r>
        <w:lastRenderedPageBreak/>
        <w:t>заявление руководителю 00 на повторную проверку сданного им итогового сочинения (изложения).</w:t>
      </w:r>
    </w:p>
    <w:p w:rsidR="00DD7E38" w:rsidRDefault="007211A0">
      <w:pPr>
        <w:ind w:left="71" w:right="106"/>
      </w:pPr>
      <w:r>
        <w:t>Заявление подается в письменной форме в двух экземплярах в день объявления результатов итогового сочинения (изложения) до 18.00 часов по местному времени. Заявление удостоверяется подписью руководителя 00, один экземпляр передается обучающемуся, другой - уполномоченному лицу в день принятия заявления.</w:t>
      </w:r>
    </w:p>
    <w:p w:rsidR="00DD7E38" w:rsidRDefault="007211A0">
      <w:pPr>
        <w:ind w:left="71" w:right="23"/>
      </w:pPr>
      <w:r>
        <w:t>7.22. Уполномоченное лицо передает заявление в министерство на следующий день после принятия заявления.</w:t>
      </w:r>
    </w:p>
    <w:p w:rsidR="00DD7E38" w:rsidRDefault="007211A0">
      <w:pPr>
        <w:ind w:left="71" w:right="23"/>
      </w:pPr>
      <w:r>
        <w:t>7.23. Повторная проверка осуществляется комиссией по перепроверке и повторной проверке отдельных сочинений (изложений).</w:t>
      </w:r>
    </w:p>
    <w:p w:rsidR="00DD7E38" w:rsidRDefault="007211A0">
      <w:pPr>
        <w:ind w:left="71" w:right="23"/>
      </w:pPr>
      <w:r>
        <w:t>7.24. Председатель комиссии по перепроверке и повторной проверке отдельных сочинений (изложений):</w:t>
      </w:r>
    </w:p>
    <w:p w:rsidR="00DD7E38" w:rsidRDefault="007211A0">
      <w:pPr>
        <w:ind w:left="71" w:right="23"/>
      </w:pPr>
      <w:r>
        <w:t>получает в РЦОИ копии банков записи (дополнительных бланков записи); организует повторную проверку итоговых сочинений (изложений) и их оценивание в соответствии с федеральными критериями оценивания; оформляет протокол повторной проверки и передает его вместе с копией бланков записи (дополнительных бланков записи) в РЦОИ в день окончания повторной проверки.</w:t>
      </w:r>
    </w:p>
    <w:p w:rsidR="00DD7E38" w:rsidRDefault="007211A0">
      <w:pPr>
        <w:spacing w:after="329"/>
        <w:ind w:left="71" w:right="23"/>
      </w:pPr>
      <w:r>
        <w:t>7.25. Результаты повторной проверки итогового сочинения (изложения) считаются окончательными.</w:t>
      </w:r>
    </w:p>
    <w:p w:rsidR="00DD7E38" w:rsidRDefault="007211A0">
      <w:pPr>
        <w:numPr>
          <w:ilvl w:val="0"/>
          <w:numId w:val="11"/>
        </w:numPr>
        <w:spacing w:after="313"/>
        <w:ind w:right="23" w:firstLine="792"/>
      </w:pPr>
      <w:r>
        <w:t>Порядок осуществления сканирования и обработки оригиналов бланков участников итогового сочинения (изложения)</w:t>
      </w:r>
    </w:p>
    <w:p w:rsidR="00DD7E38" w:rsidRDefault="007211A0">
      <w:pPr>
        <w:numPr>
          <w:ilvl w:val="1"/>
          <w:numId w:val="11"/>
        </w:numPr>
        <w:ind w:right="23"/>
      </w:pPr>
      <w:r>
        <w:t>Обработка бланков итогового сочинения (изложения) участников осуществляются в РЦОИ в соответствии с требованиями федеральных документов, в условиях, исключающих доступ к ним посторонних лиц.</w:t>
      </w:r>
    </w:p>
    <w:p w:rsidR="00DD7E38" w:rsidRDefault="007211A0">
      <w:pPr>
        <w:numPr>
          <w:ilvl w:val="2"/>
          <w:numId w:val="11"/>
        </w:numPr>
        <w:ind w:right="23"/>
      </w:pPr>
      <w:r>
        <w:t>Ответственное лицо доставляет оригиналы бланков итогового сочинения (изложения) участников с внесенными в них результатами проверки в РЦОИ на следующий календарный день после завершения проверки, но не позднее чем через 7 календарных дней со дня проведения итогового сочинения (изложения).</w:t>
      </w:r>
    </w:p>
    <w:p w:rsidR="00DD7E38" w:rsidRDefault="007211A0">
      <w:pPr>
        <w:numPr>
          <w:ilvl w:val="2"/>
          <w:numId w:val="11"/>
        </w:numPr>
        <w:spacing w:after="27"/>
        <w:ind w:right="23"/>
      </w:pPr>
      <w:r>
        <w:t>Начальник РЦОИ:</w:t>
      </w:r>
    </w:p>
    <w:p w:rsidR="00DD7E38" w:rsidRDefault="007211A0">
      <w:pPr>
        <w:ind w:left="71" w:right="23"/>
      </w:pPr>
      <w:r>
        <w:t>принимает оригиналы бланков итогового сочинения (изложения) участников с внесенными в них результатами проверки у ответственных лиц; организует обработку оригиналов бланков итогового сочинения (изложения) участников; вносит в региональную информационную систему сведения о результатах итогового сочинения (изложения);</w:t>
      </w:r>
    </w:p>
    <w:p w:rsidR="00DD7E38" w:rsidRDefault="007211A0">
      <w:pPr>
        <w:spacing w:after="218" w:line="259" w:lineRule="auto"/>
        <w:ind w:left="557" w:right="629" w:hanging="10"/>
        <w:jc w:val="center"/>
      </w:pPr>
      <w:r>
        <w:t>16</w:t>
      </w:r>
    </w:p>
    <w:p w:rsidR="00DD7E38" w:rsidRDefault="007211A0">
      <w:pPr>
        <w:ind w:left="10" w:right="120"/>
      </w:pPr>
      <w:r>
        <w:t>организует ответственное хранение оригиналов бланков итогового сочинения (изложения) участников, исключающее доступ к ним посторонних лиц; организует уничтожение оригиналов бланков итогового сочинения (изложения) участников по истечении сроков их хранения.</w:t>
      </w:r>
    </w:p>
    <w:p w:rsidR="00DD7E38" w:rsidRDefault="007211A0">
      <w:pPr>
        <w:numPr>
          <w:ilvl w:val="1"/>
          <w:numId w:val="11"/>
        </w:numPr>
        <w:ind w:right="23"/>
      </w:pPr>
      <w:r>
        <w:lastRenderedPageBreak/>
        <w:t>Обработка проверенных бланков итогового сочинения (изложения) включает в себя:</w:t>
      </w:r>
    </w:p>
    <w:p w:rsidR="00DD7E38" w:rsidRDefault="007211A0">
      <w:pPr>
        <w:spacing w:after="322"/>
        <w:ind w:left="71" w:right="110"/>
      </w:pPr>
      <w:r>
        <w:t>сканирование проверенных бланков итогового сочинения (изложения); распознавание информации, внесенной в проверенные бланки итогового сочинения (изложения); сверку распознанной информации с оригинальной информацией, внесенной в проверенные бланки итогового сочинения (изложения).</w:t>
      </w:r>
    </w:p>
    <w:p w:rsidR="00DD7E38" w:rsidRDefault="007211A0">
      <w:pPr>
        <w:numPr>
          <w:ilvl w:val="0"/>
          <w:numId w:val="11"/>
        </w:numPr>
        <w:spacing w:after="316"/>
        <w:ind w:right="23" w:firstLine="792"/>
      </w:pPr>
      <w:r>
        <w:t>Повторный допуск к написанию итогового сочинения (изложения)</w:t>
      </w:r>
    </w:p>
    <w:p w:rsidR="00DD7E38" w:rsidRDefault="007211A0">
      <w:pPr>
        <w:ind w:left="71" w:right="96"/>
      </w:pPr>
      <w:r>
        <w:t>Повторно к написанию итогового сочинения (изложения) в текущем учебном году в дополнительные сроки, определенные федеральными нормативными документами, допускаются:</w:t>
      </w:r>
    </w:p>
    <w:p w:rsidR="00DD7E38" w:rsidRDefault="007211A0">
      <w:pPr>
        <w:ind w:left="71" w:right="23"/>
      </w:pPr>
      <w:r>
        <w:t>обучающиеся, получившие по итоговому сочинению (изложению) неудовлетворительный результат («незачет»); обучающиеся, удаленные с итогового сочинения (изложения) за нарушение установленных требований; участники, не явившиеся на итоговое сочинение (изложение) по уважительным причинам (болезнь или иные обстоятельства, подтвержденные документально); участники,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D7E38" w:rsidRDefault="007211A0">
      <w:pPr>
        <w:spacing w:after="339"/>
        <w:ind w:left="71" w:right="23"/>
      </w:pPr>
      <w: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сроки, установленные расписанием проведения итогового сочинения (изложения).</w:t>
      </w:r>
    </w:p>
    <w:p w:rsidR="00DD7E38" w:rsidRDefault="007211A0">
      <w:pPr>
        <w:numPr>
          <w:ilvl w:val="0"/>
          <w:numId w:val="11"/>
        </w:numPr>
        <w:spacing w:after="301"/>
        <w:ind w:right="23" w:firstLine="792"/>
      </w:pPr>
      <w:r>
        <w:t>Результаты итогового сочинения (изложения)</w:t>
      </w:r>
    </w:p>
    <w:p w:rsidR="00DD7E38" w:rsidRDefault="007211A0">
      <w:pPr>
        <w:ind w:left="71" w:right="23"/>
      </w:pPr>
      <w:r>
        <w:t>Результаты итогового сочинения (изложения) 00 размещают на информационных стендах для ознакомления обучающихся на следующий день после получения их из комиссии по проверке (комиссии по перепроверке и повторной проверке отдельных сочинений (изложений).</w:t>
      </w:r>
    </w:p>
    <w:p w:rsidR="00DD7E38" w:rsidRDefault="007211A0">
      <w:pPr>
        <w:spacing w:after="318"/>
        <w:ind w:left="71" w:right="23"/>
      </w:pPr>
      <w:r>
        <w:t>На следующий день после получения результатов итогового сочинения (изложения) из комиссии по проверке (комиссии по перепроверке и повторной проверке отдельных сочинений (изложений) МОУО организует ознакомление с ними участников ЕГЭ под подпись.</w:t>
      </w:r>
    </w:p>
    <w:p w:rsidR="00DD7E38" w:rsidRDefault="007211A0">
      <w:pPr>
        <w:numPr>
          <w:ilvl w:val="0"/>
          <w:numId w:val="11"/>
        </w:numPr>
        <w:spacing w:after="553"/>
        <w:ind w:right="23" w:firstLine="792"/>
      </w:pPr>
      <w:r>
        <w:t>Контроль за соблюдением установленных требований при проведении, проверке и оценивании итогового сочинения (изложения) 17</w:t>
      </w:r>
    </w:p>
    <w:p w:rsidR="00DD7E38" w:rsidRDefault="007211A0">
      <w:pPr>
        <w:spacing w:after="341"/>
        <w:ind w:left="71" w:right="23"/>
      </w:pPr>
      <w:r>
        <w:t>Контроль за соблюдением установленных требований к процедуре проведения, проверки и оценивания итогового сочинения (изложения) осуществляют уполномоченные представители министерства.</w:t>
      </w:r>
    </w:p>
    <w:p w:rsidR="00DD7E38" w:rsidRDefault="007211A0">
      <w:pPr>
        <w:numPr>
          <w:ilvl w:val="0"/>
          <w:numId w:val="11"/>
        </w:numPr>
        <w:spacing w:after="0" w:line="242" w:lineRule="auto"/>
        <w:ind w:right="23" w:firstLine="792"/>
      </w:pPr>
      <w:r>
        <w:lastRenderedPageBreak/>
        <w:t>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отчетных форм</w:t>
      </w:r>
    </w:p>
    <w:p w:rsidR="00DD7E38" w:rsidRDefault="007211A0">
      <w:pPr>
        <w:numPr>
          <w:ilvl w:val="1"/>
          <w:numId w:val="11"/>
        </w:numPr>
        <w:ind w:right="23"/>
      </w:pPr>
      <w:r>
        <w:t>Хранение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w:t>
      </w:r>
      <w:r w:rsidR="00602AA3">
        <w:t xml:space="preserve"> </w:t>
      </w:r>
      <w:r>
        <w:t>инвалидами и инвалидами), отчетных форм осуществляется в РЦОИ в условиях, исключающих доступ к ним посторонних лиц, и позволяющих обеспечить их сохранность.</w:t>
      </w:r>
    </w:p>
    <w:p w:rsidR="00DD7E38" w:rsidRDefault="007211A0">
      <w:pPr>
        <w:numPr>
          <w:ilvl w:val="1"/>
          <w:numId w:val="11"/>
        </w:numPr>
        <w:ind w:right="23"/>
      </w:pPr>
      <w:r>
        <w:t>Ответственным за хранение и уничтожение оригиналов бланков итоговых сочинений (изложений),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отчетных форм является начальник РЦОИ.</w:t>
      </w:r>
    </w:p>
    <w:p w:rsidR="00DD7E38" w:rsidRDefault="007211A0">
      <w:pPr>
        <w:numPr>
          <w:ilvl w:val="1"/>
          <w:numId w:val="11"/>
        </w:numPr>
        <w:spacing w:after="274"/>
        <w:ind w:right="23"/>
      </w:pPr>
      <w:r>
        <w:t xml:space="preserve">Оригиналы бланков итогового сочинения </w:t>
      </w:r>
      <w:bookmarkStart w:id="0" w:name="_GoBack"/>
      <w:bookmarkEnd w:id="0"/>
      <w:r>
        <w:t>(изложения),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отчетные формы хранятся в РЦОИ до 1 марта учебного года, следующего за годом написания итогового сочинения (изложения), по истечении указанного срока начальник РЦОИ организует уничтожение бланков итогового сочинения (изложения).</w:t>
      </w:r>
    </w:p>
    <w:p w:rsidR="00DD7E38" w:rsidRDefault="007211A0">
      <w:pPr>
        <w:tabs>
          <w:tab w:val="center" w:pos="5922"/>
          <w:tab w:val="right" w:pos="9735"/>
        </w:tabs>
        <w:spacing w:after="27"/>
        <w:ind w:left="0" w:right="0" w:firstLine="0"/>
        <w:jc w:val="left"/>
      </w:pPr>
      <w:r>
        <w:t>Первый заместитель министра</w:t>
      </w:r>
      <w:r>
        <w:tab/>
      </w:r>
      <w:r>
        <w:rPr>
          <w:noProof/>
        </w:rPr>
        <w:drawing>
          <wp:inline distT="0" distB="0" distL="0" distR="0">
            <wp:extent cx="1813682" cy="591340"/>
            <wp:effectExtent l="0" t="0" r="0" b="0"/>
            <wp:docPr id="35751" name="Picture 35751"/>
            <wp:cNvGraphicFramePr/>
            <a:graphic xmlns:a="http://schemas.openxmlformats.org/drawingml/2006/main">
              <a:graphicData uri="http://schemas.openxmlformats.org/drawingml/2006/picture">
                <pic:pic xmlns:pic="http://schemas.openxmlformats.org/drawingml/2006/picture">
                  <pic:nvPicPr>
                    <pic:cNvPr id="35751" name="Picture 35751"/>
                    <pic:cNvPicPr/>
                  </pic:nvPicPr>
                  <pic:blipFill>
                    <a:blip r:embed="rId16" cstate="print"/>
                    <a:stretch>
                      <a:fillRect/>
                    </a:stretch>
                  </pic:blipFill>
                  <pic:spPr>
                    <a:xfrm>
                      <a:off x="0" y="0"/>
                      <a:ext cx="1813682" cy="591340"/>
                    </a:xfrm>
                    <a:prstGeom prst="rect">
                      <a:avLst/>
                    </a:prstGeom>
                  </pic:spPr>
                </pic:pic>
              </a:graphicData>
            </a:graphic>
          </wp:inline>
        </w:drawing>
      </w:r>
      <w:r>
        <w:tab/>
        <w:t>СВ. Пронько</w:t>
      </w:r>
    </w:p>
    <w:sectPr w:rsidR="00DD7E38" w:rsidSect="00331E9B">
      <w:footerReference w:type="even" r:id="rId17"/>
      <w:footerReference w:type="default" r:id="rId18"/>
      <w:footerReference w:type="first" r:id="rId19"/>
      <w:pgSz w:w="11900" w:h="16820"/>
      <w:pgMar w:top="538" w:right="509" w:bottom="1286" w:left="165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1C6" w:rsidRDefault="00D651C6">
      <w:pPr>
        <w:spacing w:after="0" w:line="240" w:lineRule="auto"/>
      </w:pPr>
      <w:r>
        <w:separator/>
      </w:r>
    </w:p>
  </w:endnote>
  <w:endnote w:type="continuationSeparator" w:id="1">
    <w:p w:rsidR="00D651C6" w:rsidRDefault="00D65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8" w:rsidRDefault="00DD7E38">
    <w:pPr>
      <w:spacing w:after="16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8" w:rsidRDefault="00DD7E38">
    <w:pPr>
      <w:spacing w:after="16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8" w:rsidRDefault="00DD7E38">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8" w:rsidRDefault="007211A0">
    <w:pPr>
      <w:spacing w:after="0" w:line="259" w:lineRule="auto"/>
      <w:ind w:left="3845" w:right="0" w:firstLine="0"/>
      <w:jc w:val="left"/>
    </w:pPr>
    <w:r>
      <w:t xml:space="preserve">итогового сочинения (изложения)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8" w:rsidRDefault="00DD7E38">
    <w:pPr>
      <w:spacing w:after="160" w:line="259" w:lineRule="auto"/>
      <w:ind w:left="0"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8" w:rsidRDefault="007211A0">
    <w:pPr>
      <w:spacing w:after="0" w:line="259" w:lineRule="auto"/>
      <w:ind w:left="3845" w:right="0" w:firstLine="0"/>
      <w:jc w:val="left"/>
    </w:pPr>
    <w:r>
      <w:t xml:space="preserve">итогового сочинения (изложения)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8" w:rsidRDefault="00DD7E38">
    <w:pPr>
      <w:spacing w:after="160" w:line="259" w:lineRule="auto"/>
      <w:ind w:left="0" w:righ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8" w:rsidRDefault="00DD7E38">
    <w:pPr>
      <w:spacing w:after="160" w:line="259" w:lineRule="auto"/>
      <w:ind w:left="0" w:righ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8" w:rsidRDefault="00DD7E38">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1C6" w:rsidRDefault="00D651C6">
      <w:pPr>
        <w:spacing w:after="0" w:line="240" w:lineRule="auto"/>
      </w:pPr>
      <w:r>
        <w:separator/>
      </w:r>
    </w:p>
  </w:footnote>
  <w:footnote w:type="continuationSeparator" w:id="1">
    <w:p w:rsidR="00D651C6" w:rsidRDefault="00D651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F4B13"/>
    <w:multiLevelType w:val="hybridMultilevel"/>
    <w:tmpl w:val="C9B4B312"/>
    <w:lvl w:ilvl="0" w:tplc="3E5EF9CE">
      <w:start w:val="1"/>
      <w:numFmt w:val="decimal"/>
      <w:lvlText w:val="%1)"/>
      <w:lvlJc w:val="left"/>
      <w:pPr>
        <w:ind w:left="4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FAA6728">
      <w:start w:val="1"/>
      <w:numFmt w:val="lowerLetter"/>
      <w:lvlText w:val="%2"/>
      <w:lvlJc w:val="left"/>
      <w:pPr>
        <w:ind w:left="18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0162FB8">
      <w:start w:val="1"/>
      <w:numFmt w:val="lowerRoman"/>
      <w:lvlText w:val="%3"/>
      <w:lvlJc w:val="left"/>
      <w:pPr>
        <w:ind w:left="25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4A0C766">
      <w:start w:val="1"/>
      <w:numFmt w:val="decimal"/>
      <w:lvlText w:val="%4"/>
      <w:lvlJc w:val="left"/>
      <w:pPr>
        <w:ind w:left="33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EF6DFA8">
      <w:start w:val="1"/>
      <w:numFmt w:val="lowerLetter"/>
      <w:lvlText w:val="%5"/>
      <w:lvlJc w:val="left"/>
      <w:pPr>
        <w:ind w:left="40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11CF78A">
      <w:start w:val="1"/>
      <w:numFmt w:val="lowerRoman"/>
      <w:lvlText w:val="%6"/>
      <w:lvlJc w:val="left"/>
      <w:pPr>
        <w:ind w:left="47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B6E5E36">
      <w:start w:val="1"/>
      <w:numFmt w:val="decimal"/>
      <w:lvlText w:val="%7"/>
      <w:lvlJc w:val="left"/>
      <w:pPr>
        <w:ind w:left="54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66C38C2">
      <w:start w:val="1"/>
      <w:numFmt w:val="lowerLetter"/>
      <w:lvlText w:val="%8"/>
      <w:lvlJc w:val="left"/>
      <w:pPr>
        <w:ind w:left="61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9208F2A">
      <w:start w:val="1"/>
      <w:numFmt w:val="lowerRoman"/>
      <w:lvlText w:val="%9"/>
      <w:lvlJc w:val="left"/>
      <w:pPr>
        <w:ind w:left="69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29A903FC"/>
    <w:multiLevelType w:val="multilevel"/>
    <w:tmpl w:val="FCEC75DA"/>
    <w:lvl w:ilvl="0">
      <w:start w:val="4"/>
      <w:numFmt w:val="decimal"/>
      <w:lvlText w:val="%1."/>
      <w:lvlJc w:val="left"/>
      <w:pPr>
        <w:ind w:left="15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5136311"/>
    <w:multiLevelType w:val="multilevel"/>
    <w:tmpl w:val="BA143D48"/>
    <w:lvl w:ilvl="0">
      <w:start w:val="1"/>
      <w:numFmt w:val="decimal"/>
      <w:lvlText w:val="%1."/>
      <w:lvlJc w:val="left"/>
      <w:pPr>
        <w:ind w:left="13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E9B07CC"/>
    <w:multiLevelType w:val="hybridMultilevel"/>
    <w:tmpl w:val="91DE65EC"/>
    <w:lvl w:ilvl="0" w:tplc="81762DA0">
      <w:start w:val="1"/>
      <w:numFmt w:val="decimal"/>
      <w:lvlText w:val="%1)"/>
      <w:lvlJc w:val="left"/>
      <w:pPr>
        <w:ind w:left="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9E6ADD8">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B14408A">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14CA8C">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BFE552E">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FECB1AE">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E22A554">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C002EFC">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3563C8C">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42DF24E3"/>
    <w:multiLevelType w:val="multilevel"/>
    <w:tmpl w:val="96DC0864"/>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1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49DE1179"/>
    <w:multiLevelType w:val="hybridMultilevel"/>
    <w:tmpl w:val="FA60B8F6"/>
    <w:lvl w:ilvl="0" w:tplc="3600F4C6">
      <w:start w:val="1"/>
      <w:numFmt w:val="decimal"/>
      <w:lvlText w:val="%1)"/>
      <w:lvlJc w:val="left"/>
      <w:pPr>
        <w:ind w:left="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0161132">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B242950">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98661D2">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114EB44">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F66F8A0">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240F01A">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5068958">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AF68DC2">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4D980432"/>
    <w:multiLevelType w:val="hybridMultilevel"/>
    <w:tmpl w:val="26A4A7CE"/>
    <w:lvl w:ilvl="0" w:tplc="FAF41B9C">
      <w:start w:val="1"/>
      <w:numFmt w:val="decimal"/>
      <w:lvlText w:val="%1."/>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26221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D2013E">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A02CD0">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ACEC30">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3C55C4">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848EA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3C510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DAF1E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8B72005"/>
    <w:multiLevelType w:val="multilevel"/>
    <w:tmpl w:val="45F63DCA"/>
    <w:lvl w:ilvl="0">
      <w:start w:val="7"/>
      <w:numFmt w:val="decimal"/>
      <w:lvlText w:val="%1."/>
      <w:lvlJc w:val="left"/>
      <w:pPr>
        <w:ind w:left="19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2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C8760A9"/>
    <w:multiLevelType w:val="hybridMultilevel"/>
    <w:tmpl w:val="FB940B44"/>
    <w:lvl w:ilvl="0" w:tplc="8990EEE8">
      <w:start w:val="4"/>
      <w:numFmt w:val="decimal"/>
      <w:lvlText w:val="%1."/>
      <w:lvlJc w:val="left"/>
      <w:pPr>
        <w:ind w:left="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149010">
      <w:start w:val="1"/>
      <w:numFmt w:val="lowerLetter"/>
      <w:lvlText w:val="%2"/>
      <w:lvlJc w:val="left"/>
      <w:pPr>
        <w:ind w:left="1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64D6E2">
      <w:start w:val="1"/>
      <w:numFmt w:val="lowerRoman"/>
      <w:lvlText w:val="%3"/>
      <w:lvlJc w:val="left"/>
      <w:pPr>
        <w:ind w:left="2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B4502C">
      <w:start w:val="1"/>
      <w:numFmt w:val="decimal"/>
      <w:lvlText w:val="%4"/>
      <w:lvlJc w:val="left"/>
      <w:pPr>
        <w:ind w:left="3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DA437C">
      <w:start w:val="1"/>
      <w:numFmt w:val="lowerLetter"/>
      <w:lvlText w:val="%5"/>
      <w:lvlJc w:val="left"/>
      <w:pPr>
        <w:ind w:left="4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CC92C4">
      <w:start w:val="1"/>
      <w:numFmt w:val="lowerRoman"/>
      <w:lvlText w:val="%6"/>
      <w:lvlJc w:val="left"/>
      <w:pPr>
        <w:ind w:left="4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5E4012">
      <w:start w:val="1"/>
      <w:numFmt w:val="decimal"/>
      <w:lvlText w:val="%7"/>
      <w:lvlJc w:val="left"/>
      <w:pPr>
        <w:ind w:left="5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040EBE">
      <w:start w:val="1"/>
      <w:numFmt w:val="lowerLetter"/>
      <w:lvlText w:val="%8"/>
      <w:lvlJc w:val="left"/>
      <w:pPr>
        <w:ind w:left="6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4C717E">
      <w:start w:val="1"/>
      <w:numFmt w:val="lowerRoman"/>
      <w:lvlText w:val="%9"/>
      <w:lvlJc w:val="left"/>
      <w:pPr>
        <w:ind w:left="6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73C2DC1"/>
    <w:multiLevelType w:val="multilevel"/>
    <w:tmpl w:val="F838FF5E"/>
    <w:lvl w:ilvl="0">
      <w:start w:val="8"/>
      <w:numFmt w:val="decimal"/>
      <w:lvlText w:val="%1."/>
      <w:lvlJc w:val="left"/>
      <w:pPr>
        <w:ind w:left="9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2C82A0A"/>
    <w:multiLevelType w:val="hybridMultilevel"/>
    <w:tmpl w:val="EF7630D2"/>
    <w:lvl w:ilvl="0" w:tplc="72FA5D0A">
      <w:start w:val="1"/>
      <w:numFmt w:val="decimal"/>
      <w:lvlText w:val="%1)"/>
      <w:lvlJc w:val="left"/>
      <w:pPr>
        <w:ind w:left="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947CDA">
      <w:start w:val="1"/>
      <w:numFmt w:val="lowerLetter"/>
      <w:lvlText w:val="%2"/>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D4A7E1A">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8103CF2">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664294C">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9DE6FE6">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8202F1A">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8302D3C">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14C246">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6"/>
  </w:num>
  <w:num w:numId="2">
    <w:abstractNumId w:val="8"/>
  </w:num>
  <w:num w:numId="3">
    <w:abstractNumId w:val="2"/>
  </w:num>
  <w:num w:numId="4">
    <w:abstractNumId w:val="4"/>
  </w:num>
  <w:num w:numId="5">
    <w:abstractNumId w:val="1"/>
  </w:num>
  <w:num w:numId="6">
    <w:abstractNumId w:val="5"/>
  </w:num>
  <w:num w:numId="7">
    <w:abstractNumId w:val="10"/>
  </w:num>
  <w:num w:numId="8">
    <w:abstractNumId w:val="3"/>
  </w:num>
  <w:num w:numId="9">
    <w:abstractNumId w:val="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useFELayout/>
  </w:compat>
  <w:rsids>
    <w:rsidRoot w:val="00DD7E38"/>
    <w:rsid w:val="00331E9B"/>
    <w:rsid w:val="00602AA3"/>
    <w:rsid w:val="007211A0"/>
    <w:rsid w:val="00776B9F"/>
    <w:rsid w:val="00D651C6"/>
    <w:rsid w:val="00DD7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9B"/>
    <w:pPr>
      <w:spacing w:after="5" w:line="236" w:lineRule="auto"/>
      <w:ind w:left="202" w:right="77" w:firstLine="70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31E9B"/>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02A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AA3"/>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6509</Words>
  <Characters>37104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SPecialiST RePack</Company>
  <LinksUpToDate>false</LinksUpToDate>
  <CharactersWithSpaces>43526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Пользователь</cp:lastModifiedBy>
  <cp:revision>4</cp:revision>
  <cp:lastPrinted>2021-11-15T06:51:00Z</cp:lastPrinted>
  <dcterms:created xsi:type="dcterms:W3CDTF">2021-11-13T09:32:00Z</dcterms:created>
  <dcterms:modified xsi:type="dcterms:W3CDTF">2021-11-15T06:52:00Z</dcterms:modified>
</cp:coreProperties>
</file>