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2" w:rsidRDefault="008B48C6">
      <w:pPr>
        <w:spacing w:before="64" w:line="283" w:lineRule="auto"/>
        <w:ind w:left="1350" w:right="1390"/>
        <w:jc w:val="center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поступлении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расходовании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финансового года</w:t>
      </w:r>
    </w:p>
    <w:p w:rsidR="003E1192" w:rsidRDefault="008B48C6">
      <w:pPr>
        <w:spacing w:before="100"/>
        <w:ind w:left="1349" w:right="1390"/>
        <w:jc w:val="center"/>
        <w:rPr>
          <w:b/>
          <w:sz w:val="28"/>
        </w:rPr>
      </w:pPr>
      <w:r>
        <w:rPr>
          <w:b/>
          <w:sz w:val="28"/>
        </w:rPr>
        <w:t>Финансово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хозяйственная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3E1192" w:rsidRDefault="003E1192">
      <w:pPr>
        <w:pStyle w:val="a3"/>
        <w:spacing w:before="6"/>
        <w:rPr>
          <w:b/>
          <w:sz w:val="25"/>
        </w:rPr>
      </w:pPr>
    </w:p>
    <w:p w:rsidR="0064512C" w:rsidRDefault="0064512C" w:rsidP="0064512C">
      <w:pPr>
        <w:pStyle w:val="a3"/>
        <w:spacing w:line="228" w:lineRule="auto"/>
        <w:ind w:left="760" w:right="745" w:firstLine="440"/>
        <w:jc w:val="both"/>
      </w:pPr>
      <w:r>
        <w:t>Деятельность</w:t>
      </w:r>
      <w:r>
        <w:rPr>
          <w:spacing w:val="1"/>
        </w:rPr>
        <w:t xml:space="preserve"> </w:t>
      </w:r>
      <w:r>
        <w:t xml:space="preserve">Муниципального общеобразовательного бюджетного  учреждения средней общеобразовательной школы № 5 имени четырежды Героя Советского Союза  Георгия Константиновича Жукова города Лабинска    муниципального образования </w:t>
      </w:r>
      <w:proofErr w:type="spellStart"/>
      <w:r>
        <w:t>Лабинский</w:t>
      </w:r>
      <w:proofErr w:type="spellEnd"/>
      <w:r>
        <w:t xml:space="preserve"> район (далее по тексту – МОБУ СОШ № 5 им. </w:t>
      </w:r>
      <w:proofErr w:type="spellStart"/>
      <w:r>
        <w:t>Г.К.Жукова</w:t>
      </w:r>
      <w:proofErr w:type="spellEnd"/>
      <w:r>
        <w:t xml:space="preserve"> </w:t>
      </w:r>
      <w:proofErr w:type="spellStart"/>
      <w:r>
        <w:t>г</w:t>
      </w:r>
      <w:proofErr w:type="gramStart"/>
      <w:r>
        <w:t>.Л</w:t>
      </w:r>
      <w:proofErr w:type="gramEnd"/>
      <w:r>
        <w:t>абинска</w:t>
      </w:r>
      <w:proofErr w:type="spellEnd"/>
      <w:r>
        <w:t xml:space="preserve"> </w:t>
      </w:r>
      <w:proofErr w:type="spellStart"/>
      <w:r>
        <w:t>Лабинского</w:t>
      </w:r>
      <w:proofErr w:type="spellEnd"/>
      <w:r>
        <w:t xml:space="preserve"> района)</w:t>
      </w:r>
      <w:r>
        <w:rPr>
          <w:spacing w:val="1"/>
        </w:rPr>
        <w:t xml:space="preserve"> </w:t>
      </w:r>
      <w:r>
        <w:t>финансируется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бюджета Краснодарского края, местного бюджета с предоставлением</w:t>
      </w:r>
      <w:r>
        <w:rPr>
          <w:spacing w:val="-67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соответствии</w:t>
      </w:r>
      <w:proofErr w:type="gramEnd"/>
      <w:r>
        <w:t xml:space="preserve"> с государственным заданием государственных услуг (выполнение</w:t>
      </w:r>
      <w:r>
        <w:rPr>
          <w:spacing w:val="1"/>
        </w:rPr>
        <w:t xml:space="preserve"> </w:t>
      </w:r>
      <w:r>
        <w:t>работ).</w:t>
      </w:r>
    </w:p>
    <w:p w:rsidR="0064512C" w:rsidRDefault="0064512C" w:rsidP="0064512C">
      <w:pPr>
        <w:pStyle w:val="a3"/>
        <w:spacing w:before="8"/>
      </w:pPr>
    </w:p>
    <w:p w:rsidR="0064512C" w:rsidRDefault="0064512C" w:rsidP="0064512C">
      <w:pPr>
        <w:pStyle w:val="a3"/>
        <w:spacing w:line="228" w:lineRule="auto"/>
        <w:ind w:left="760" w:right="748" w:firstLine="440"/>
        <w:jc w:val="both"/>
      </w:pPr>
      <w:r>
        <w:t xml:space="preserve">Главным распорядителем бюджетных средств является Администрация </w:t>
      </w:r>
      <w:proofErr w:type="spellStart"/>
      <w:r>
        <w:t>Лабинского</w:t>
      </w:r>
      <w:proofErr w:type="spellEnd"/>
      <w:r>
        <w:t xml:space="preserve"> района. МОБУ СОШ № 5 им. </w:t>
      </w:r>
      <w:proofErr w:type="spellStart"/>
      <w:r>
        <w:t>Г.К.Жукова</w:t>
      </w:r>
      <w:proofErr w:type="spellEnd"/>
      <w:r>
        <w:t xml:space="preserve"> </w:t>
      </w:r>
      <w:proofErr w:type="spellStart"/>
      <w:r>
        <w:t>г</w:t>
      </w:r>
      <w:proofErr w:type="gramStart"/>
      <w:r>
        <w:t>.Л</w:t>
      </w:r>
      <w:proofErr w:type="gramEnd"/>
      <w:r>
        <w:t>абинска</w:t>
      </w:r>
      <w:proofErr w:type="spellEnd"/>
      <w:r>
        <w:t xml:space="preserve"> </w:t>
      </w:r>
      <w:proofErr w:type="spellStart"/>
      <w:r>
        <w:t>Лабинского</w:t>
      </w:r>
      <w:proofErr w:type="spellEnd"/>
      <w:r>
        <w:t xml:space="preserve"> района имеет самостоятельный баланс, лицевой</w:t>
      </w:r>
      <w:r>
        <w:rPr>
          <w:spacing w:val="1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органах казначейства.</w:t>
      </w:r>
    </w:p>
    <w:p w:rsidR="0064512C" w:rsidRDefault="0064512C" w:rsidP="0064512C">
      <w:pPr>
        <w:pStyle w:val="a3"/>
        <w:spacing w:line="230" w:lineRule="auto"/>
        <w:ind w:left="760" w:right="748" w:firstLine="440"/>
        <w:jc w:val="both"/>
      </w:pPr>
      <w:r>
        <w:t xml:space="preserve">Для обеспечения функционирования МОБУ СОШ № 5 им. </w:t>
      </w:r>
      <w:proofErr w:type="spellStart"/>
      <w:r>
        <w:t>Г.К.Жукова</w:t>
      </w:r>
      <w:proofErr w:type="spellEnd"/>
      <w:r>
        <w:t xml:space="preserve"> </w:t>
      </w:r>
      <w:proofErr w:type="spellStart"/>
      <w:r>
        <w:t>г</w:t>
      </w:r>
      <w:proofErr w:type="gramStart"/>
      <w:r>
        <w:t>.Л</w:t>
      </w:r>
      <w:proofErr w:type="gramEnd"/>
      <w:r>
        <w:t>абинска</w:t>
      </w:r>
      <w:proofErr w:type="spellEnd"/>
      <w:r>
        <w:t xml:space="preserve"> </w:t>
      </w:r>
      <w:proofErr w:type="spellStart"/>
      <w:r>
        <w:t>Лабинского</w:t>
      </w:r>
      <w:proofErr w:type="spellEnd"/>
      <w:r>
        <w:t xml:space="preserve"> района 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 выделено бюджетных ассигнований за счет средств федерального бюджета</w:t>
      </w:r>
      <w:r>
        <w:rPr>
          <w:spacing w:val="-67"/>
        </w:rPr>
        <w:t xml:space="preserve"> </w:t>
      </w:r>
      <w:r>
        <w:t>Российской Федерации, бюджета Краснодарского края и местного 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 42470,7</w:t>
      </w:r>
      <w:r>
        <w:rPr>
          <w:spacing w:val="3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руб.,</w:t>
      </w:r>
    </w:p>
    <w:p w:rsidR="0064512C" w:rsidRDefault="0064512C" w:rsidP="0064512C">
      <w:pPr>
        <w:pStyle w:val="a3"/>
        <w:spacing w:line="310" w:lineRule="exact"/>
        <w:ind w:left="760"/>
        <w:jc w:val="both"/>
      </w:pP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64512C" w:rsidRDefault="0064512C" w:rsidP="0064512C">
      <w:pPr>
        <w:pStyle w:val="a3"/>
      </w:pPr>
    </w:p>
    <w:p w:rsidR="0064512C" w:rsidRDefault="0064512C" w:rsidP="0064512C">
      <w:pPr>
        <w:pStyle w:val="a5"/>
        <w:numPr>
          <w:ilvl w:val="0"/>
          <w:numId w:val="5"/>
        </w:numPr>
        <w:tabs>
          <w:tab w:val="left" w:pos="1541"/>
        </w:tabs>
        <w:ind w:right="486" w:firstLine="50"/>
        <w:rPr>
          <w:sz w:val="28"/>
          <w:szCs w:val="28"/>
        </w:rPr>
      </w:pPr>
      <w:r>
        <w:rPr>
          <w:sz w:val="28"/>
          <w:szCs w:val="28"/>
        </w:rPr>
        <w:t>субсидия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финансовое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задания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оказание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(выполнение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работ)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– 28 951,2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64512C" w:rsidRDefault="0064512C" w:rsidP="0064512C">
      <w:pPr>
        <w:pStyle w:val="a5"/>
        <w:numPr>
          <w:ilvl w:val="0"/>
          <w:numId w:val="5"/>
        </w:numPr>
        <w:tabs>
          <w:tab w:val="left" w:pos="1126"/>
        </w:tabs>
        <w:spacing w:line="322" w:lineRule="exact"/>
        <w:ind w:left="1125" w:hanging="226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6984365</wp:posOffset>
                </wp:positionH>
                <wp:positionV relativeFrom="paragraph">
                  <wp:posOffset>847725</wp:posOffset>
                </wp:positionV>
                <wp:extent cx="50800" cy="63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49.95pt;margin-top:66.75pt;width:4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sz w:val="28"/>
          <w:szCs w:val="28"/>
        </w:rPr>
        <w:t>целевые субсидии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13416,3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4512C" w:rsidRDefault="0064512C" w:rsidP="0064512C">
      <w:pPr>
        <w:pStyle w:val="a3"/>
        <w:spacing w:before="2"/>
      </w:pPr>
    </w:p>
    <w:p w:rsidR="0064512C" w:rsidRDefault="0064512C" w:rsidP="0064512C">
      <w:pPr>
        <w:pStyle w:val="a3"/>
        <w:spacing w:before="74"/>
        <w:ind w:left="1180"/>
      </w:pPr>
      <w:r>
        <w:t>Бюджетные</w:t>
      </w:r>
      <w:r>
        <w:rPr>
          <w:spacing w:val="-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 xml:space="preserve">МОБУ СОШ № 5 им. </w:t>
      </w:r>
      <w:proofErr w:type="spellStart"/>
      <w:r>
        <w:t>Г.К.Жукова</w:t>
      </w:r>
      <w:proofErr w:type="spellEnd"/>
      <w:r>
        <w:t xml:space="preserve"> </w:t>
      </w:r>
      <w:proofErr w:type="spellStart"/>
      <w:r>
        <w:t>г</w:t>
      </w:r>
      <w:proofErr w:type="gramStart"/>
      <w:r>
        <w:t>.Л</w:t>
      </w:r>
      <w:proofErr w:type="gramEnd"/>
      <w:r>
        <w:t>абинска</w:t>
      </w:r>
      <w:proofErr w:type="spellEnd"/>
      <w:r>
        <w:t xml:space="preserve"> </w:t>
      </w:r>
      <w:proofErr w:type="spellStart"/>
      <w:r>
        <w:t>Лабинского</w:t>
      </w:r>
      <w:proofErr w:type="spellEnd"/>
      <w:r>
        <w:t xml:space="preserve"> района за</w:t>
      </w:r>
      <w:r>
        <w:rPr>
          <w:spacing w:val="-6"/>
        </w:rPr>
        <w:t xml:space="preserve"> </w:t>
      </w:r>
      <w:r>
        <w:t>2023 год</w:t>
      </w:r>
      <w:r>
        <w:rPr>
          <w:spacing w:val="-4"/>
        </w:rPr>
        <w:t xml:space="preserve"> </w:t>
      </w:r>
      <w:r>
        <w:t>исполнены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%.</w:t>
      </w:r>
    </w:p>
    <w:p w:rsidR="0064512C" w:rsidRDefault="0064512C" w:rsidP="0064512C">
      <w:pPr>
        <w:spacing w:before="69"/>
        <w:ind w:left="1200"/>
        <w:rPr>
          <w:b/>
          <w:sz w:val="28"/>
          <w:szCs w:val="28"/>
        </w:rPr>
      </w:pPr>
    </w:p>
    <w:p w:rsidR="0064512C" w:rsidRDefault="0064512C" w:rsidP="0064512C">
      <w:pPr>
        <w:spacing w:before="69"/>
        <w:ind w:left="1200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r>
        <w:rPr>
          <w:b/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направлены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941"/>
        </w:tabs>
        <w:spacing w:before="163"/>
        <w:ind w:left="940" w:hanging="156"/>
        <w:rPr>
          <w:sz w:val="28"/>
          <w:szCs w:val="28"/>
        </w:rPr>
      </w:pPr>
      <w:r>
        <w:rPr>
          <w:sz w:val="28"/>
          <w:szCs w:val="28"/>
        </w:rPr>
        <w:t>выплату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начислений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труда;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941"/>
        </w:tabs>
        <w:spacing w:before="163"/>
        <w:ind w:left="940" w:hanging="156"/>
        <w:rPr>
          <w:sz w:val="28"/>
          <w:szCs w:val="28"/>
        </w:rPr>
      </w:pPr>
      <w:r>
        <w:rPr>
          <w:sz w:val="28"/>
          <w:szCs w:val="28"/>
        </w:rPr>
        <w:t>оплату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коммунальных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услуг;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961"/>
        </w:tabs>
        <w:spacing w:before="163"/>
        <w:ind w:left="960" w:hanging="161"/>
        <w:rPr>
          <w:sz w:val="28"/>
          <w:szCs w:val="28"/>
        </w:rPr>
      </w:pPr>
      <w:r>
        <w:rPr>
          <w:sz w:val="28"/>
          <w:szCs w:val="28"/>
        </w:rPr>
        <w:t>оплату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имущества;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961"/>
        </w:tabs>
        <w:spacing w:before="158"/>
        <w:ind w:left="960" w:hanging="161"/>
        <w:rPr>
          <w:sz w:val="28"/>
          <w:szCs w:val="28"/>
        </w:rPr>
      </w:pPr>
      <w:r>
        <w:rPr>
          <w:sz w:val="28"/>
          <w:szCs w:val="28"/>
        </w:rPr>
        <w:t>компенсацию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льготного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-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961"/>
        </w:tabs>
        <w:spacing w:before="163"/>
        <w:ind w:left="960" w:hanging="161"/>
        <w:rPr>
          <w:sz w:val="28"/>
          <w:szCs w:val="28"/>
        </w:rPr>
      </w:pPr>
      <w:r>
        <w:rPr>
          <w:sz w:val="28"/>
          <w:szCs w:val="28"/>
        </w:rPr>
        <w:t>реализацию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961"/>
        </w:tabs>
        <w:spacing w:before="164"/>
        <w:ind w:left="960" w:hanging="161"/>
        <w:rPr>
          <w:sz w:val="28"/>
          <w:szCs w:val="28"/>
        </w:rPr>
      </w:pPr>
      <w:r>
        <w:rPr>
          <w:spacing w:val="-1"/>
          <w:sz w:val="28"/>
          <w:szCs w:val="28"/>
        </w:rPr>
        <w:t>подготовку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повышение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квалификации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1071"/>
          <w:tab w:val="left" w:pos="2891"/>
          <w:tab w:val="left" w:pos="3286"/>
          <w:tab w:val="left" w:pos="4581"/>
          <w:tab w:val="left" w:pos="7943"/>
          <w:tab w:val="left" w:pos="8828"/>
        </w:tabs>
        <w:spacing w:before="158" w:line="360" w:lineRule="auto"/>
        <w:ind w:right="760" w:firstLine="0"/>
        <w:rPr>
          <w:sz w:val="28"/>
          <w:szCs w:val="28"/>
        </w:rPr>
      </w:pPr>
      <w:r>
        <w:rPr>
          <w:sz w:val="28"/>
          <w:szCs w:val="28"/>
        </w:rPr>
        <w:t>поддержание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развитие</w:t>
      </w:r>
      <w:r>
        <w:rPr>
          <w:sz w:val="28"/>
          <w:szCs w:val="28"/>
        </w:rPr>
        <w:tab/>
        <w:t>материально-технической</w:t>
      </w:r>
      <w:r>
        <w:rPr>
          <w:sz w:val="28"/>
          <w:szCs w:val="28"/>
        </w:rPr>
        <w:tab/>
        <w:t>базы: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приобретение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учебно-наглядных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пособий;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1151"/>
        </w:tabs>
        <w:spacing w:line="360" w:lineRule="auto"/>
        <w:ind w:right="855" w:firstLine="0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хозяйственных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приобретения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материалов.</w:t>
      </w:r>
    </w:p>
    <w:p w:rsidR="0064512C" w:rsidRDefault="0064512C" w:rsidP="0064512C">
      <w:pPr>
        <w:pStyle w:val="a3"/>
        <w:spacing w:before="1" w:line="235" w:lineRule="auto"/>
        <w:ind w:left="740" w:right="735" w:firstLine="420"/>
        <w:jc w:val="both"/>
      </w:pPr>
      <w:r>
        <w:lastRenderedPageBreak/>
        <w:t xml:space="preserve">МОБУ СОШ № 5 им. </w:t>
      </w:r>
      <w:proofErr w:type="spellStart"/>
      <w:r>
        <w:t>Г.К.Жукова</w:t>
      </w:r>
      <w:proofErr w:type="spellEnd"/>
      <w:r>
        <w:t xml:space="preserve"> </w:t>
      </w:r>
      <w:proofErr w:type="spellStart"/>
      <w:r>
        <w:t>г</w:t>
      </w:r>
      <w:proofErr w:type="gramStart"/>
      <w:r>
        <w:t>.Л</w:t>
      </w:r>
      <w:proofErr w:type="gramEnd"/>
      <w:r>
        <w:t>абинска</w:t>
      </w:r>
      <w:proofErr w:type="spellEnd"/>
      <w:r>
        <w:t xml:space="preserve"> </w:t>
      </w:r>
      <w:proofErr w:type="spellStart"/>
      <w:r>
        <w:t>Лабинского</w:t>
      </w:r>
      <w:proofErr w:type="spellEnd"/>
      <w:r>
        <w:t xml:space="preserve"> района владеет, пользуется и распоряжается имуществом,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установленных законодательством Российской Федерации и законодательством</w:t>
      </w:r>
      <w:r>
        <w:rPr>
          <w:spacing w:val="1"/>
        </w:rPr>
        <w:t xml:space="preserve"> </w:t>
      </w:r>
      <w:r>
        <w:t>Краснодарского 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назначением</w:t>
      </w:r>
      <w:r>
        <w:rPr>
          <w:spacing w:val="-3"/>
        </w:rPr>
        <w:t xml:space="preserve"> </w:t>
      </w:r>
      <w:r>
        <w:t>имущества.</w:t>
      </w:r>
    </w:p>
    <w:p w:rsidR="0064512C" w:rsidRDefault="0064512C" w:rsidP="0064512C">
      <w:pPr>
        <w:pStyle w:val="a3"/>
        <w:spacing w:before="87" w:line="220" w:lineRule="auto"/>
        <w:ind w:left="780" w:right="739" w:firstLine="445"/>
        <w:jc w:val="both"/>
      </w:pPr>
    </w:p>
    <w:p w:rsidR="0064512C" w:rsidRDefault="0064512C" w:rsidP="0064512C">
      <w:pPr>
        <w:pStyle w:val="a3"/>
        <w:spacing w:before="87" w:line="220" w:lineRule="auto"/>
        <w:ind w:left="780" w:right="739" w:firstLine="445"/>
        <w:jc w:val="both"/>
      </w:pPr>
      <w:r>
        <w:t xml:space="preserve">МОБУ СОШ № 5 им. </w:t>
      </w:r>
      <w:proofErr w:type="spellStart"/>
      <w:r>
        <w:t>Г.К.Жукова</w:t>
      </w:r>
      <w:proofErr w:type="spellEnd"/>
      <w:r>
        <w:t xml:space="preserve"> </w:t>
      </w:r>
      <w:proofErr w:type="spellStart"/>
      <w:r>
        <w:t>г</w:t>
      </w:r>
      <w:proofErr w:type="gramStart"/>
      <w:r>
        <w:t>.Л</w:t>
      </w:r>
      <w:proofErr w:type="gramEnd"/>
      <w:r>
        <w:t>абинска</w:t>
      </w:r>
      <w:proofErr w:type="spellEnd"/>
      <w:r>
        <w:t xml:space="preserve"> </w:t>
      </w:r>
      <w:proofErr w:type="spellStart"/>
      <w:r>
        <w:t>Лабинского</w:t>
      </w:r>
      <w:proofErr w:type="spellEnd"/>
      <w:r>
        <w:t xml:space="preserve"> района в 2023 году на лицевой счет, открытый в органах</w:t>
      </w:r>
      <w:r>
        <w:rPr>
          <w:spacing w:val="1"/>
        </w:rPr>
        <w:t xml:space="preserve"> </w:t>
      </w:r>
      <w:r>
        <w:t>казначейства,</w:t>
      </w:r>
      <w:r>
        <w:rPr>
          <w:spacing w:val="1"/>
        </w:rPr>
        <w:t xml:space="preserve"> </w:t>
      </w:r>
      <w:r>
        <w:t>были получены средства безвозмездно на добровольной основе от пожертвований в</w:t>
      </w:r>
      <w:r>
        <w:rPr>
          <w:spacing w:val="1"/>
        </w:rPr>
        <w:t xml:space="preserve"> </w:t>
      </w:r>
      <w:r>
        <w:t>сумме 73,7 тыс.</w:t>
      </w:r>
      <w:r>
        <w:rPr>
          <w:spacing w:val="1"/>
        </w:rPr>
        <w:t xml:space="preserve"> </w:t>
      </w:r>
      <w:r>
        <w:t>руб.,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64512C" w:rsidRDefault="0064512C" w:rsidP="0064512C">
      <w:pPr>
        <w:pStyle w:val="a3"/>
        <w:spacing w:before="9"/>
      </w:pP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941"/>
        </w:tabs>
        <w:spacing w:before="163"/>
        <w:ind w:left="940" w:hanging="156"/>
        <w:rPr>
          <w:sz w:val="28"/>
          <w:szCs w:val="28"/>
        </w:rPr>
      </w:pPr>
      <w:r>
        <w:rPr>
          <w:sz w:val="28"/>
          <w:szCs w:val="28"/>
        </w:rPr>
        <w:t>выплату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начислений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труда временного трудоустройства несовершеннолетних граждан в возрасте от 14 до 18 лет в свободное от учебы время в сумме – 11,7 тыс.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941"/>
        </w:tabs>
        <w:spacing w:line="318" w:lineRule="exact"/>
        <w:ind w:left="940" w:hanging="161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хозяйственных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приобретения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 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62,0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4512C" w:rsidRDefault="0064512C" w:rsidP="0064512C">
      <w:pPr>
        <w:pStyle w:val="a3"/>
        <w:spacing w:before="6"/>
      </w:pPr>
    </w:p>
    <w:p w:rsidR="0064512C" w:rsidRDefault="0064512C" w:rsidP="0064512C">
      <w:pPr>
        <w:spacing w:line="319" w:lineRule="exact"/>
        <w:ind w:left="780"/>
        <w:rPr>
          <w:sz w:val="28"/>
          <w:szCs w:val="28"/>
        </w:rPr>
      </w:pPr>
      <w:r>
        <w:rPr>
          <w:b/>
          <w:sz w:val="28"/>
          <w:szCs w:val="28"/>
        </w:rPr>
        <w:t>Средства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приносящей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доход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направлены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941"/>
        </w:tabs>
        <w:spacing w:before="163"/>
        <w:ind w:left="940" w:hanging="156"/>
        <w:rPr>
          <w:sz w:val="28"/>
          <w:szCs w:val="28"/>
        </w:rPr>
      </w:pPr>
      <w:r>
        <w:rPr>
          <w:sz w:val="28"/>
          <w:szCs w:val="28"/>
        </w:rPr>
        <w:t>выплату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начислений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труда временного трудоустройства несовершеннолетних граждан в возрасте от 14 до 18 лет в свободное от учебы время в сумме – 11,7 тыс.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64512C" w:rsidRDefault="0064512C" w:rsidP="0064512C">
      <w:pPr>
        <w:pStyle w:val="a5"/>
        <w:numPr>
          <w:ilvl w:val="0"/>
          <w:numId w:val="6"/>
        </w:numPr>
        <w:tabs>
          <w:tab w:val="left" w:pos="941"/>
        </w:tabs>
        <w:spacing w:line="318" w:lineRule="exact"/>
        <w:ind w:left="940" w:hanging="161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хозяйственных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приобретения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 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62,0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3E1192" w:rsidRDefault="003E1192">
      <w:pPr>
        <w:pStyle w:val="a3"/>
        <w:spacing w:before="9"/>
      </w:pPr>
      <w:bookmarkStart w:id="0" w:name="_GoBack"/>
      <w:bookmarkEnd w:id="0"/>
    </w:p>
    <w:p w:rsidR="003E1192" w:rsidRDefault="003E1192">
      <w:pPr>
        <w:sectPr w:rsidR="003E1192">
          <w:pgSz w:w="11900" w:h="16840"/>
          <w:pgMar w:top="1240" w:right="340" w:bottom="280" w:left="320" w:header="720" w:footer="720" w:gutter="0"/>
          <w:cols w:space="720"/>
        </w:sectPr>
      </w:pPr>
    </w:p>
    <w:p w:rsidR="003E1192" w:rsidRDefault="003E1192" w:rsidP="002B482F">
      <w:pPr>
        <w:tabs>
          <w:tab w:val="left" w:pos="2043"/>
        </w:tabs>
        <w:spacing w:before="1"/>
        <w:ind w:left="302"/>
        <w:rPr>
          <w:rFonts w:ascii="Tahoma" w:hAnsi="Tahoma"/>
          <w:sz w:val="14"/>
        </w:rPr>
      </w:pPr>
    </w:p>
    <w:sectPr w:rsidR="003E1192">
      <w:type w:val="continuous"/>
      <w:pgSz w:w="11900" w:h="16840"/>
      <w:pgMar w:top="720" w:right="340" w:bottom="280" w:left="320" w:header="720" w:footer="720" w:gutter="0"/>
      <w:cols w:num="2" w:space="720" w:equalWidth="0">
        <w:col w:w="5713" w:space="40"/>
        <w:col w:w="54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96C"/>
    <w:multiLevelType w:val="hybridMultilevel"/>
    <w:tmpl w:val="63ECF1D2"/>
    <w:lvl w:ilvl="0" w:tplc="A754E048">
      <w:numFmt w:val="bullet"/>
      <w:lvlText w:val="-"/>
      <w:lvlJc w:val="left"/>
      <w:pPr>
        <w:ind w:left="900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F6C534">
      <w:numFmt w:val="bullet"/>
      <w:lvlText w:val="•"/>
      <w:lvlJc w:val="left"/>
      <w:pPr>
        <w:ind w:left="1934" w:hanging="591"/>
      </w:pPr>
      <w:rPr>
        <w:rFonts w:hint="default"/>
        <w:lang w:val="ru-RU" w:eastAsia="en-US" w:bidi="ar-SA"/>
      </w:rPr>
    </w:lvl>
    <w:lvl w:ilvl="2" w:tplc="FCEA2684">
      <w:numFmt w:val="bullet"/>
      <w:lvlText w:val="•"/>
      <w:lvlJc w:val="left"/>
      <w:pPr>
        <w:ind w:left="2968" w:hanging="591"/>
      </w:pPr>
      <w:rPr>
        <w:rFonts w:hint="default"/>
        <w:lang w:val="ru-RU" w:eastAsia="en-US" w:bidi="ar-SA"/>
      </w:rPr>
    </w:lvl>
    <w:lvl w:ilvl="3" w:tplc="06B805BC">
      <w:numFmt w:val="bullet"/>
      <w:lvlText w:val="•"/>
      <w:lvlJc w:val="left"/>
      <w:pPr>
        <w:ind w:left="4002" w:hanging="591"/>
      </w:pPr>
      <w:rPr>
        <w:rFonts w:hint="default"/>
        <w:lang w:val="ru-RU" w:eastAsia="en-US" w:bidi="ar-SA"/>
      </w:rPr>
    </w:lvl>
    <w:lvl w:ilvl="4" w:tplc="48FA1D48">
      <w:numFmt w:val="bullet"/>
      <w:lvlText w:val="•"/>
      <w:lvlJc w:val="left"/>
      <w:pPr>
        <w:ind w:left="5036" w:hanging="591"/>
      </w:pPr>
      <w:rPr>
        <w:rFonts w:hint="default"/>
        <w:lang w:val="ru-RU" w:eastAsia="en-US" w:bidi="ar-SA"/>
      </w:rPr>
    </w:lvl>
    <w:lvl w:ilvl="5" w:tplc="D8BA0A0E">
      <w:numFmt w:val="bullet"/>
      <w:lvlText w:val="•"/>
      <w:lvlJc w:val="left"/>
      <w:pPr>
        <w:ind w:left="6070" w:hanging="591"/>
      </w:pPr>
      <w:rPr>
        <w:rFonts w:hint="default"/>
        <w:lang w:val="ru-RU" w:eastAsia="en-US" w:bidi="ar-SA"/>
      </w:rPr>
    </w:lvl>
    <w:lvl w:ilvl="6" w:tplc="20665722">
      <w:numFmt w:val="bullet"/>
      <w:lvlText w:val="•"/>
      <w:lvlJc w:val="left"/>
      <w:pPr>
        <w:ind w:left="7104" w:hanging="591"/>
      </w:pPr>
      <w:rPr>
        <w:rFonts w:hint="default"/>
        <w:lang w:val="ru-RU" w:eastAsia="en-US" w:bidi="ar-SA"/>
      </w:rPr>
    </w:lvl>
    <w:lvl w:ilvl="7" w:tplc="09349404">
      <w:numFmt w:val="bullet"/>
      <w:lvlText w:val="•"/>
      <w:lvlJc w:val="left"/>
      <w:pPr>
        <w:ind w:left="8138" w:hanging="591"/>
      </w:pPr>
      <w:rPr>
        <w:rFonts w:hint="default"/>
        <w:lang w:val="ru-RU" w:eastAsia="en-US" w:bidi="ar-SA"/>
      </w:rPr>
    </w:lvl>
    <w:lvl w:ilvl="8" w:tplc="FFEC9966">
      <w:numFmt w:val="bullet"/>
      <w:lvlText w:val="•"/>
      <w:lvlJc w:val="left"/>
      <w:pPr>
        <w:ind w:left="9172" w:hanging="591"/>
      </w:pPr>
      <w:rPr>
        <w:rFonts w:hint="default"/>
        <w:lang w:val="ru-RU" w:eastAsia="en-US" w:bidi="ar-SA"/>
      </w:rPr>
    </w:lvl>
  </w:abstractNum>
  <w:abstractNum w:abstractNumId="1">
    <w:nsid w:val="30961CF2"/>
    <w:multiLevelType w:val="hybridMultilevel"/>
    <w:tmpl w:val="62247EDC"/>
    <w:lvl w:ilvl="0" w:tplc="4070546C">
      <w:numFmt w:val="bullet"/>
      <w:lvlText w:val="-"/>
      <w:lvlJc w:val="left"/>
      <w:pPr>
        <w:ind w:left="800" w:hanging="1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329254">
      <w:numFmt w:val="bullet"/>
      <w:lvlText w:val="•"/>
      <w:lvlJc w:val="left"/>
      <w:pPr>
        <w:ind w:left="1844" w:hanging="155"/>
      </w:pPr>
      <w:rPr>
        <w:rFonts w:hint="default"/>
        <w:lang w:val="ru-RU" w:eastAsia="en-US" w:bidi="ar-SA"/>
      </w:rPr>
    </w:lvl>
    <w:lvl w:ilvl="2" w:tplc="31E8EC08">
      <w:numFmt w:val="bullet"/>
      <w:lvlText w:val="•"/>
      <w:lvlJc w:val="left"/>
      <w:pPr>
        <w:ind w:left="2888" w:hanging="155"/>
      </w:pPr>
      <w:rPr>
        <w:rFonts w:hint="default"/>
        <w:lang w:val="ru-RU" w:eastAsia="en-US" w:bidi="ar-SA"/>
      </w:rPr>
    </w:lvl>
    <w:lvl w:ilvl="3" w:tplc="B762BAEA">
      <w:numFmt w:val="bullet"/>
      <w:lvlText w:val="•"/>
      <w:lvlJc w:val="left"/>
      <w:pPr>
        <w:ind w:left="3932" w:hanging="155"/>
      </w:pPr>
      <w:rPr>
        <w:rFonts w:hint="default"/>
        <w:lang w:val="ru-RU" w:eastAsia="en-US" w:bidi="ar-SA"/>
      </w:rPr>
    </w:lvl>
    <w:lvl w:ilvl="4" w:tplc="492CA1A4">
      <w:numFmt w:val="bullet"/>
      <w:lvlText w:val="•"/>
      <w:lvlJc w:val="left"/>
      <w:pPr>
        <w:ind w:left="4976" w:hanging="155"/>
      </w:pPr>
      <w:rPr>
        <w:rFonts w:hint="default"/>
        <w:lang w:val="ru-RU" w:eastAsia="en-US" w:bidi="ar-SA"/>
      </w:rPr>
    </w:lvl>
    <w:lvl w:ilvl="5" w:tplc="83945004">
      <w:numFmt w:val="bullet"/>
      <w:lvlText w:val="•"/>
      <w:lvlJc w:val="left"/>
      <w:pPr>
        <w:ind w:left="6020" w:hanging="155"/>
      </w:pPr>
      <w:rPr>
        <w:rFonts w:hint="default"/>
        <w:lang w:val="ru-RU" w:eastAsia="en-US" w:bidi="ar-SA"/>
      </w:rPr>
    </w:lvl>
    <w:lvl w:ilvl="6" w:tplc="2794D194">
      <w:numFmt w:val="bullet"/>
      <w:lvlText w:val="•"/>
      <w:lvlJc w:val="left"/>
      <w:pPr>
        <w:ind w:left="7064" w:hanging="155"/>
      </w:pPr>
      <w:rPr>
        <w:rFonts w:hint="default"/>
        <w:lang w:val="ru-RU" w:eastAsia="en-US" w:bidi="ar-SA"/>
      </w:rPr>
    </w:lvl>
    <w:lvl w:ilvl="7" w:tplc="B38A5444">
      <w:numFmt w:val="bullet"/>
      <w:lvlText w:val="•"/>
      <w:lvlJc w:val="left"/>
      <w:pPr>
        <w:ind w:left="8108" w:hanging="155"/>
      </w:pPr>
      <w:rPr>
        <w:rFonts w:hint="default"/>
        <w:lang w:val="ru-RU" w:eastAsia="en-US" w:bidi="ar-SA"/>
      </w:rPr>
    </w:lvl>
    <w:lvl w:ilvl="8" w:tplc="28803504">
      <w:numFmt w:val="bullet"/>
      <w:lvlText w:val="•"/>
      <w:lvlJc w:val="left"/>
      <w:pPr>
        <w:ind w:left="9152" w:hanging="1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192"/>
    <w:rsid w:val="000F1CCB"/>
    <w:rsid w:val="001336B4"/>
    <w:rsid w:val="002B482F"/>
    <w:rsid w:val="003E1192"/>
    <w:rsid w:val="00597C59"/>
    <w:rsid w:val="0064512C"/>
    <w:rsid w:val="008B48C6"/>
    <w:rsid w:val="009A1FDE"/>
    <w:rsid w:val="00B50F6B"/>
    <w:rsid w:val="00EA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1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50F6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1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50F6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2024-08-20T12:00:00Z</dcterms:created>
  <dcterms:modified xsi:type="dcterms:W3CDTF">2024-08-20T13:17:00Z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2024-08-20T00:00:00Z</vt:filetime>
  </property>
</Properties>
</file>