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00" w:rsidRDefault="00FD5900" w:rsidP="00FD5900">
      <w:pPr>
        <w:pStyle w:val="a3"/>
        <w:shd w:val="clear" w:color="auto" w:fill="FFFFFF"/>
        <w:jc w:val="center"/>
        <w:rPr>
          <w:color w:val="000000"/>
        </w:rPr>
      </w:pPr>
      <w:r>
        <w:rPr>
          <w:rStyle w:val="a4"/>
          <w:color w:val="000000"/>
          <w:sz w:val="37"/>
          <w:szCs w:val="37"/>
        </w:rPr>
        <w:t>Старт Всероссийской олимпиады школьников 2024/25 учебного года </w:t>
      </w:r>
    </w:p>
    <w:p w:rsidR="00FD5900" w:rsidRDefault="00FD5900" w:rsidP="00FD5900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9"/>
          <w:szCs w:val="29"/>
        </w:rPr>
        <w:t>Первый школьный этап олимпиады пройдет с сентября по октябрь. Принять участие в нём смогут школьники 5-11 классов из всех субъектов РФ. Участвовать в олимпиаде по математике и русскому языку можно с 4 класса.</w:t>
      </w:r>
    </w:p>
    <w:p w:rsidR="00FD5900" w:rsidRDefault="00FD5900" w:rsidP="00FD5900">
      <w:pPr>
        <w:pStyle w:val="a3"/>
        <w:shd w:val="clear" w:color="auto" w:fill="FFFFFF"/>
        <w:rPr>
          <w:color w:val="000000"/>
        </w:rPr>
      </w:pPr>
      <w:r>
        <w:rPr>
          <w:rFonts w:ascii="MS Mincho" w:eastAsia="MS Mincho" w:hAnsi="MS Mincho" w:cs="MS Mincho" w:hint="eastAsia"/>
          <w:color w:val="000000"/>
          <w:sz w:val="29"/>
          <w:szCs w:val="29"/>
        </w:rPr>
        <w:t>➡</w:t>
      </w:r>
      <w:r>
        <w:rPr>
          <w:color w:val="000000"/>
          <w:sz w:val="29"/>
          <w:szCs w:val="29"/>
        </w:rPr>
        <w:t>️ Олимпиада проводится по 24 общеобразовательным предметам. </w:t>
      </w:r>
    </w:p>
    <w:p w:rsidR="00FD5900" w:rsidRDefault="00FD5900" w:rsidP="00FD5900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9"/>
          <w:szCs w:val="29"/>
        </w:rPr>
        <w:t>Принять участие в олимпиаде может каждый школьник, для этого необходимо обратиться к классному руководителю или сотруднику школы, который отвечает за олимпиады.</w:t>
      </w:r>
    </w:p>
    <w:p w:rsidR="00FD5900" w:rsidRDefault="00FD5900" w:rsidP="00FD5900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9"/>
          <w:szCs w:val="29"/>
        </w:rPr>
        <w:t>Всероссийская олимпиада школьников помогает на раннем этапе выявлять одаренных детей для их дальнейшей поддержки, развития и формирования их индивидуальной траектории развития.</w:t>
      </w:r>
    </w:p>
    <w:p w:rsidR="00FD5900" w:rsidRDefault="00FD5900" w:rsidP="00FD5900">
      <w:pPr>
        <w:pStyle w:val="a3"/>
        <w:shd w:val="clear" w:color="auto" w:fill="FFFFFF"/>
        <w:rPr>
          <w:color w:val="000000"/>
        </w:rPr>
      </w:pPr>
      <w:proofErr w:type="gramStart"/>
      <w:r>
        <w:rPr>
          <w:color w:val="000000"/>
          <w:sz w:val="29"/>
          <w:szCs w:val="29"/>
        </w:rPr>
        <w:t>Обучающиеся</w:t>
      </w:r>
      <w:proofErr w:type="gramEnd"/>
      <w:r>
        <w:rPr>
          <w:color w:val="000000"/>
          <w:sz w:val="29"/>
          <w:szCs w:val="29"/>
        </w:rPr>
        <w:t xml:space="preserve"> 7-11 классов, успешно выступившие на школьном этапе и набравшие необходимое количество баллов, пройдут на следующий муниципальный этап.</w:t>
      </w:r>
    </w:p>
    <w:p w:rsidR="003701EC" w:rsidRDefault="003701EC"/>
    <w:sectPr w:rsidR="0037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5900"/>
    <w:rsid w:val="003701EC"/>
    <w:rsid w:val="00FD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5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2024-09-10T14:34:00Z</dcterms:created>
  <dcterms:modified xsi:type="dcterms:W3CDTF">2024-09-10T14:35:00Z</dcterms:modified>
</cp:coreProperties>
</file>