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3927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по учебному предмету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«Музыка» 5-8 классы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</w:t>
      </w:r>
      <w:bookmarkStart w:id="0" w:name="_GoBack"/>
      <w:bookmarkEnd w:id="0"/>
      <w:r>
        <w:rPr>
          <w:b/>
          <w:sz w:val="24"/>
          <w:szCs w:val="24"/>
        </w:rPr>
        <w:t xml:space="preserve"> учебный год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курса «Музыка» составлена на основе ФГОС ООО, утвержденного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приказом Министерства просвещения Российской Федерации от 31.05.2021г. № 287, (с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изменениями от 18.07.2022), программы конструктор, разработана в соответствии с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государственным образовательным стандартом на основе программы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общеобразовательных учреждений «Музыка. Искусство Г.П.Сергеевой, Е.Д.Критской»,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«Музыка» 5-8 классы, с учетом Федеральной образовательной программы основного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общего образования, утвержденной приказом Министерства просвещения Российской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Федерации от 18.05.2023 №370, а также на основе федеральной рабочей программы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воспитания и с учётом концепции преподавания учебного предмета «Музыка» в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образовательных организациях Российской Федерации.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учебного предмета структурно представлено девятью модулями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(тематическими линиями), обеспечивающими преемственность с образовательной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программой начального общего образования и непрерывность изучения учебного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предмета:</w:t>
      </w:r>
    </w:p>
    <w:p>
      <w:pPr>
        <w:pStyle w:val="Normal"/>
        <w:ind w:left="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инвариантные модули:</w:t>
      </w:r>
    </w:p>
    <w:p>
      <w:pPr>
        <w:pStyle w:val="Normal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модуль № 1 «Музыка моего края»;</w:t>
      </w:r>
    </w:p>
    <w:p>
      <w:pPr>
        <w:pStyle w:val="Normal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модуль № 2 «Народное музыкальное творчество России»;</w:t>
      </w:r>
    </w:p>
    <w:p>
      <w:pPr>
        <w:pStyle w:val="Normal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модуль № 3 «Русская классическая музыка»;</w:t>
      </w:r>
    </w:p>
    <w:p>
      <w:pPr>
        <w:pStyle w:val="Normal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модуль № 4 «Жанры музыкального искусства»</w:t>
      </w:r>
    </w:p>
    <w:p>
      <w:pPr>
        <w:pStyle w:val="Normal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вариативные модули:</w:t>
      </w:r>
    </w:p>
    <w:p>
      <w:pPr>
        <w:pStyle w:val="Normal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модуль № 5 «Музыка народов мира»;</w:t>
      </w:r>
    </w:p>
    <w:p>
      <w:pPr>
        <w:pStyle w:val="Normal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модуль № 6 «Европейская классическая музыка»;</w:t>
      </w:r>
    </w:p>
    <w:p>
      <w:pPr>
        <w:pStyle w:val="Normal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модуль № 7 «Духовная музыка»;</w:t>
      </w:r>
    </w:p>
    <w:p>
      <w:pPr>
        <w:pStyle w:val="Normal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модуль № 8 «Современная музыка: основные жанры и направления»;</w:t>
      </w:r>
    </w:p>
    <w:p>
      <w:pPr>
        <w:pStyle w:val="Normal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модуль № 9 «Связь музыки с другими видами искусства»;</w:t>
      </w:r>
    </w:p>
    <w:p>
      <w:pPr>
        <w:pStyle w:val="Normal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Каждый модуль состоит из нескольких тематических блоков.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Основная цель реализации программы по музыке</w:t>
      </w:r>
      <w:r>
        <w:rPr>
          <w:sz w:val="24"/>
          <w:szCs w:val="24"/>
        </w:rPr>
        <w:t xml:space="preserve"> – воспитание музыкальной культуры как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части всей духовной культуры обучающихся. Основным содержанием музыкального обучения 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воспитания является личный и коллективный опыт проживания и осознания специфического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комплекса эмоций, чувств, образов, идей, порождаемых ситуациями эстетического восприятия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(постижение мира через переживание, интонационно-смысловое обобщение, содержательный анализ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произведений, моделирование художественно-творческого процесса, самовыражение через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творчество).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 обучения музыке на уровне основного общего образования: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приобщение к традиционным российским ценностям через личный психологический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опыт эмоционально-эстетического переживания;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осознание социальной функции музыки, стремление понять закономерности развития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музыкального искусства, условия разнообразного проявления и бытования музыки в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человеческом обществе, специфики ее воздействия на человека;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ценностных личных предпочтений в сфере музыкального искусства,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уважительного отношения к системе культурных ценностей других людей,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приверженность парадигме сохранения и развития культурного многообразия;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представления о комплексе выразительных средств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музыкального искусства, освоение ключевых элементов музыкального языка, характерных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для различных музыкальных стилей;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расширение культурного кругозора, накопление знаний о музыке и музыкантах,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достаточное для активного, осознанного восприятия лучших образцов народного 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профессионального искусства родной страны и мира, ориентации в истории развития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музыкального искусства и современной музыкальной культуре;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общих и специальных музыкальных способностей, совершенствование в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предметных умениях и навыках, в том числе: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слушание (расширение приемов и навыков вдумчивого, осмысленного восприятия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музыки, аналитической, оценочной, рефлексивной деятельности в связи с прослушанным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музыкальным произведением);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исполнение (пение в различных манерах, составах, стилях, игра на доступных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музыкальных инструментах, опыт исполнительской деятельности на электронных 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виртуальных музыкальных инструментах);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сочинение (элементы вокальной и инструментальной импровизации, композиции,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аранжировки, в том числе с использованием цифровых программных продуктов);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музыкальное движение (пластическое интонирование, инсценировка, танец,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двигательное моделирование);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творческие проекты, музыкально-театральная деятельность (концерты, фестивали,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представления);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исследовательская деятельность на материале музыкального искусства.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  <w:r>
        <w:rPr>
          <w:sz w:val="24"/>
          <w:szCs w:val="24"/>
        </w:rPr>
        <w:t xml:space="preserve"> характеризуют сформированность у обучающихся основ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музыкальной культуры и проявляются в способности к музыкальной деятельности,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потребности в регулярном общении с музыкальным искусством во всех доступных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формах, органичном включении музыки в актуальный контекст своей жизни.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Обучающиеся, освоившие основную образовательную программу по музыке: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1) осознают принципы универсальности и всеобщности музыки как вида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искусства, неразрывную связь музыки и жизни человека, всего человечества, могут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рассуждать на эту тему;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2) воспринимают российскую музыкальную культуру как целостное и самобытное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цивилизационное явление;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3) знают достижения отечественных мастеров музыкальной культуры, испытывают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гордость за них;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4) сознательно стремятся к укреплению и сохранению собственной музыкальной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идентичности (разбираются в особенностях музыкальной культуры своего народа, узнают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на слух родные интонации среди других, стремятся участвовать в исполнении музыки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своей национальной традиции, понимают ответственность за сохранение и передачу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следующим поколениям музыкальной культуры своего народа);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5) понимают роль музыки как социально значимого явления, формирующего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общественные вкусы и настроения, включенного в развитие политического,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экономического, религиозного, иных аспектов развития общества.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часов, отведённых для изучения музыки на уровне основного общего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образования, составляет 136 часов: в 5 классе – 34 часа (1 час в неделю), в 6 классе – 34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часа (1 час в неделю), в 7 классе – 34 часа (1 час в неделю), в 8 классе – 34 часа (1 час в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неделю).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реализации программного материала используются учебники: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Музыка, 5 класс/ Критская Е.Д., Сергеева Г.П., Шмагина Т.С., Акционерное общество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«Издательство «Просвещение»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Музыка, 6 класс/ Критская Е.Д., Сергеева Г.П., Шмагина Т.С., Акционерное общество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«Издательство «Просвещение»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Музыка, 7 класс/ Критская Е.Д., Сергеева Г.П., Шмагина Т.С., Акционерное общество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«Издательство «Просвещение»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Музыка, 8 класс/ Критская Е.Д., Сергеева Г.П., Шмагина Т.С., Акционерное общество</w:t>
      </w:r>
    </w:p>
    <w:p>
      <w:pPr>
        <w:pStyle w:val="Normal"/>
        <w:spacing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>«Издательство «Просвещение»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34"/>
    <w:qFormat/>
    <w:rsid w:val="00661f1a"/>
    <w:pPr>
      <w:spacing w:before="0" w:after="16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LibreOffice/24.2.5.2$Windows_x86 LibreOffice_project/bffef4ea93e59bebbeaf7f431bb02b1a39ee8a59</Application>
  <AppVersion>15.0000</AppVersion>
  <Pages>5</Pages>
  <Words>729</Words>
  <Characters>5492</Characters>
  <CharactersWithSpaces>6115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2024-09-22T17:02:00Z</dcterms:created>
  <dc:creator>USER</dc:creator>
  <dc:description/>
  <dc:language>ru-RU</dc:language>
  <cp:lastModifiedBy/>
  <dcterms:modified xsi:type="dcterms:W3CDTF">2024-11-23T08:46:42Z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